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D2E9" w14:textId="77777777" w:rsidR="00DC29DF" w:rsidRDefault="00DC29DF">
      <w:pPr>
        <w:pStyle w:val="Title"/>
        <w:spacing w:line="360" w:lineRule="exact"/>
        <w:rPr>
          <w:b/>
        </w:rPr>
      </w:pPr>
      <w:r>
        <w:rPr>
          <w:b/>
        </w:rPr>
        <w:t>Curtis D. Haggard</w:t>
      </w:r>
    </w:p>
    <w:p w14:paraId="72D8FAD0" w14:textId="77777777" w:rsidR="00DC29DF" w:rsidRDefault="00DC29DF" w:rsidP="00C31835">
      <w:pPr>
        <w:tabs>
          <w:tab w:val="right" w:pos="9000"/>
        </w:tabs>
        <w:spacing w:line="300" w:lineRule="exact"/>
        <w:ind w:left="1170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54 Lawhorn Road</w:t>
          </w:r>
        </w:smartTag>
      </w:smartTag>
      <w:r>
        <w:rPr>
          <w:b/>
        </w:rPr>
        <w:t xml:space="preserve"> </w:t>
      </w:r>
      <w:r>
        <w:rPr>
          <w:b/>
        </w:rPr>
        <w:tab/>
      </w:r>
      <w:hyperlink r:id="rId7" w:history="1">
        <w:r w:rsidRPr="0002457F">
          <w:rPr>
            <w:rStyle w:val="Hyperlink"/>
            <w:b/>
          </w:rPr>
          <w:t>www.cdhaggard.com</w:t>
        </w:r>
      </w:hyperlink>
    </w:p>
    <w:p w14:paraId="091AEEAC" w14:textId="77777777" w:rsidR="00DC29DF" w:rsidRDefault="00DC29DF" w:rsidP="00C31835">
      <w:pPr>
        <w:tabs>
          <w:tab w:val="right" w:pos="9000"/>
        </w:tabs>
        <w:spacing w:line="300" w:lineRule="exact"/>
        <w:ind w:left="1170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Stafford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Virginia</w:t>
          </w:r>
        </w:smartTag>
      </w:smartTag>
      <w:r>
        <w:rPr>
          <w:b/>
        </w:rPr>
        <w:t xml:space="preserve"> </w:t>
      </w:r>
      <w:r>
        <w:rPr>
          <w:b/>
        </w:rPr>
        <w:tab/>
      </w:r>
      <w:hyperlink r:id="rId8" w:history="1">
        <w:r w:rsidRPr="00763339">
          <w:rPr>
            <w:rStyle w:val="Hyperlink"/>
            <w:b/>
          </w:rPr>
          <w:t>cdhaggard@cdhaggard.com</w:t>
        </w:r>
      </w:hyperlink>
    </w:p>
    <w:p w14:paraId="6942E3F8" w14:textId="77777777" w:rsidR="00DC29DF" w:rsidRDefault="00DC29DF" w:rsidP="00C31835">
      <w:pPr>
        <w:tabs>
          <w:tab w:val="right" w:pos="9000"/>
        </w:tabs>
        <w:spacing w:line="300" w:lineRule="exact"/>
        <w:ind w:left="1800"/>
        <w:rPr>
          <w:b/>
        </w:rPr>
      </w:pPr>
      <w:r>
        <w:rPr>
          <w:b/>
        </w:rPr>
        <w:t xml:space="preserve">22554-7616 </w:t>
      </w:r>
      <w:r>
        <w:rPr>
          <w:b/>
        </w:rPr>
        <w:tab/>
      </w:r>
      <w:hyperlink r:id="rId9" w:history="1">
        <w:r w:rsidRPr="00B57796">
          <w:rPr>
            <w:rStyle w:val="Hyperlink"/>
            <w:b/>
          </w:rPr>
          <w:t>(540) 850-5660</w:t>
        </w:r>
      </w:hyperlink>
    </w:p>
    <w:p w14:paraId="463096BB" w14:textId="77777777" w:rsidR="00DC29DF" w:rsidRDefault="00DC29DF" w:rsidP="00C64E17">
      <w:pPr>
        <w:tabs>
          <w:tab w:val="left" w:pos="720"/>
          <w:tab w:val="left" w:pos="1080"/>
          <w:tab w:val="right" w:pos="9360"/>
        </w:tabs>
        <w:spacing w:before="360" w:line="300" w:lineRule="exact"/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B44E69">
            <w:rPr>
              <w:b/>
              <w:sz w:val="32"/>
              <w:szCs w:val="32"/>
            </w:rPr>
            <w:t>U.S.</w:t>
          </w:r>
        </w:smartTag>
      </w:smartTag>
      <w:r w:rsidRPr="00B44E69">
        <w:rPr>
          <w:b/>
          <w:sz w:val="32"/>
          <w:szCs w:val="32"/>
        </w:rPr>
        <w:t xml:space="preserve"> Navy Engineering Support</w:t>
      </w:r>
      <w:r w:rsidRPr="00B44E69">
        <w:rPr>
          <w:b/>
          <w:sz w:val="32"/>
          <w:szCs w:val="32"/>
        </w:rPr>
        <w:br/>
        <w:t>Project Manager</w:t>
      </w:r>
    </w:p>
    <w:p w14:paraId="51136484" w14:textId="77777777" w:rsidR="00DC29DF" w:rsidRDefault="00DC29DF" w:rsidP="00C913E5">
      <w:pPr>
        <w:tabs>
          <w:tab w:val="left" w:pos="720"/>
          <w:tab w:val="left" w:pos="1080"/>
          <w:tab w:val="right" w:pos="9360"/>
        </w:tabs>
        <w:spacing w:before="120" w:after="120" w:line="480" w:lineRule="exact"/>
        <w:ind w:left="360"/>
        <w:jc w:val="center"/>
        <w:rPr>
          <w:b/>
          <w:szCs w:val="24"/>
        </w:rPr>
      </w:pPr>
      <w:r w:rsidRPr="004963D4">
        <w:rPr>
          <w:b/>
          <w:szCs w:val="24"/>
        </w:rPr>
        <w:t xml:space="preserve">Outstanding record of increasing responsibility in the </w:t>
      </w:r>
      <w:smartTag w:uri="urn:schemas-microsoft-com:office:smarttags" w:element="country-region">
        <w:smartTag w:uri="urn:schemas-microsoft-com:office:smarttags" w:element="place">
          <w:r w:rsidRPr="004963D4">
            <w:rPr>
              <w:b/>
              <w:szCs w:val="24"/>
            </w:rPr>
            <w:t>U.S.</w:t>
          </w:r>
        </w:smartTag>
      </w:smartTag>
      <w:r w:rsidRPr="004963D4">
        <w:rPr>
          <w:b/>
          <w:szCs w:val="24"/>
        </w:rPr>
        <w:t xml:space="preserve"> Navy </w:t>
      </w:r>
      <w:r>
        <w:rPr>
          <w:b/>
          <w:szCs w:val="24"/>
        </w:rPr>
        <w:t>and</w:t>
      </w:r>
      <w:r w:rsidRPr="004963D4">
        <w:rPr>
          <w:b/>
          <w:szCs w:val="24"/>
        </w:rPr>
        <w:t xml:space="preserve"> Government Contracting</w:t>
      </w:r>
    </w:p>
    <w:p w14:paraId="7003FAF6" w14:textId="77777777" w:rsidR="00DC29DF" w:rsidRDefault="00DC29DF" w:rsidP="0084326E">
      <w:pPr>
        <w:tabs>
          <w:tab w:val="left" w:pos="1260"/>
        </w:tabs>
        <w:spacing w:before="60" w:line="240" w:lineRule="exact"/>
        <w:ind w:left="720" w:hanging="180"/>
        <w:rPr>
          <w:sz w:val="22"/>
        </w:rPr>
      </w:pPr>
      <w:r w:rsidRPr="00585DA9">
        <w:rPr>
          <w:b/>
          <w:sz w:val="22"/>
        </w:rPr>
        <w:t>Pro</w:t>
      </w:r>
      <w:r>
        <w:rPr>
          <w:b/>
          <w:sz w:val="22"/>
        </w:rPr>
        <w:t>ject</w:t>
      </w:r>
      <w:r w:rsidRPr="00585DA9">
        <w:rPr>
          <w:b/>
          <w:sz w:val="22"/>
        </w:rPr>
        <w:t xml:space="preserve"> Manager.</w:t>
      </w:r>
      <w:r>
        <w:rPr>
          <w:sz w:val="22"/>
        </w:rPr>
        <w:t xml:space="preserve">  Senior Calibration Program Coordinator for U.S. and UK submarine-based </w:t>
      </w:r>
      <w:r>
        <w:rPr>
          <w:sz w:val="22"/>
        </w:rPr>
        <w:br/>
        <w:t>strategic assets.  Manpower and Personnel analyst for the U.S. Navy</w:t>
      </w:r>
      <w:smartTag w:uri="urn:schemas-microsoft-com:office:smarttags" w:element="State">
        <w:r>
          <w:rPr>
            <w:sz w:val="22"/>
          </w:rPr>
          <w:t>'</w:t>
        </w:r>
      </w:smartTag>
      <w:r>
        <w:rPr>
          <w:sz w:val="22"/>
        </w:rPr>
        <w:t xml:space="preserve">s Nuclear Field community. </w:t>
      </w:r>
    </w:p>
    <w:p w14:paraId="63BF957E" w14:textId="77777777" w:rsidR="00DC29DF" w:rsidRDefault="00DC29DF" w:rsidP="00EC15ED">
      <w:pPr>
        <w:tabs>
          <w:tab w:val="left" w:pos="1260"/>
        </w:tabs>
        <w:spacing w:before="60" w:line="240" w:lineRule="exact"/>
        <w:ind w:left="720" w:hanging="180"/>
        <w:rPr>
          <w:sz w:val="22"/>
        </w:rPr>
      </w:pPr>
      <w:r>
        <w:rPr>
          <w:b/>
          <w:sz w:val="22"/>
        </w:rPr>
        <w:t>Engineering</w:t>
      </w:r>
      <w:r w:rsidRPr="00585DA9">
        <w:rPr>
          <w:b/>
          <w:sz w:val="22"/>
        </w:rPr>
        <w:t xml:space="preserve"> Supervisor.</w:t>
      </w:r>
      <w:r>
        <w:rPr>
          <w:sz w:val="22"/>
        </w:rPr>
        <w:t xml:space="preserve">  Developed Quality Assurance Program standards and metrics. </w:t>
      </w:r>
    </w:p>
    <w:p w14:paraId="47D6F2CB" w14:textId="77777777" w:rsidR="00DC29DF" w:rsidRDefault="00DC29DF" w:rsidP="00EC15ED">
      <w:pPr>
        <w:tabs>
          <w:tab w:val="left" w:pos="1260"/>
        </w:tabs>
        <w:spacing w:before="60" w:line="240" w:lineRule="exact"/>
        <w:ind w:left="720" w:hanging="180"/>
        <w:rPr>
          <w:sz w:val="22"/>
        </w:rPr>
      </w:pPr>
      <w:r>
        <w:rPr>
          <w:b/>
          <w:sz w:val="22"/>
        </w:rPr>
        <w:t>Electronics Instructor</w:t>
      </w:r>
      <w:r w:rsidRPr="00585DA9">
        <w:rPr>
          <w:b/>
          <w:sz w:val="22"/>
        </w:rPr>
        <w:t>.</w:t>
      </w:r>
      <w:r>
        <w:rPr>
          <w:sz w:val="22"/>
        </w:rPr>
        <w:t xml:space="preserve">  Taught and certified repair technicians for Instrumentation and Control equipment. </w:t>
      </w:r>
    </w:p>
    <w:p w14:paraId="1C2D1E6E" w14:textId="77777777" w:rsidR="00DC29DF" w:rsidRDefault="00DC29DF" w:rsidP="0084326E">
      <w:pPr>
        <w:tabs>
          <w:tab w:val="left" w:pos="1260"/>
        </w:tabs>
        <w:spacing w:before="60" w:line="240" w:lineRule="exact"/>
        <w:ind w:left="720" w:hanging="180"/>
        <w:rPr>
          <w:sz w:val="22"/>
        </w:rPr>
      </w:pPr>
      <w:r>
        <w:rPr>
          <w:b/>
          <w:sz w:val="22"/>
        </w:rPr>
        <w:t>Team Leader</w:t>
      </w:r>
      <w:r w:rsidRPr="00585DA9">
        <w:rPr>
          <w:b/>
          <w:sz w:val="22"/>
        </w:rPr>
        <w:t>.</w:t>
      </w:r>
      <w:r>
        <w:rPr>
          <w:sz w:val="22"/>
        </w:rPr>
        <w:t xml:space="preserve">  Assistant Department Director for 40 personnel in engineering operations. </w:t>
      </w:r>
    </w:p>
    <w:p w14:paraId="09F51CC9" w14:textId="77777777" w:rsidR="00DC29DF" w:rsidRDefault="00DC29DF">
      <w:pPr>
        <w:pStyle w:val="Heading1"/>
        <w:spacing w:after="120" w:line="280" w:lineRule="exact"/>
        <w:ind w:firstLine="480"/>
        <w:rPr>
          <w:i w:val="0"/>
        </w:rPr>
      </w:pPr>
      <w:r>
        <w:rPr>
          <w:i w:val="0"/>
        </w:rPr>
        <w:t>Accomplishments</w:t>
      </w:r>
    </w:p>
    <w:p w14:paraId="1B5DEEB0" w14:textId="4F44239D" w:rsidR="00DC29DF" w:rsidRDefault="00DC29DF">
      <w:pPr>
        <w:tabs>
          <w:tab w:val="left" w:pos="720"/>
          <w:tab w:val="right" w:pos="9360"/>
        </w:tabs>
        <w:spacing w:before="120" w:line="300" w:lineRule="exact"/>
        <w:ind w:left="360"/>
        <w:rPr>
          <w:b/>
          <w:sz w:val="22"/>
        </w:rPr>
      </w:pPr>
      <w:r>
        <w:rPr>
          <w:b/>
          <w:sz w:val="22"/>
        </w:rPr>
        <w:t xml:space="preserve">Senior Calibration Program Coordinator </w:t>
      </w:r>
      <w:r w:rsidR="009457A4">
        <w:rPr>
          <w:b/>
          <w:sz w:val="22"/>
        </w:rPr>
        <w:t xml:space="preserve">/ </w:t>
      </w:r>
      <w:r w:rsidR="008B241B">
        <w:rPr>
          <w:b/>
          <w:sz w:val="22"/>
        </w:rPr>
        <w:t xml:space="preserve">Senior </w:t>
      </w:r>
      <w:r w:rsidR="009457A4">
        <w:rPr>
          <w:b/>
          <w:sz w:val="22"/>
        </w:rPr>
        <w:t xml:space="preserve">Financial Analyst </w:t>
      </w:r>
    </w:p>
    <w:p w14:paraId="7D9A9B18" w14:textId="77777777" w:rsidR="00DC29DF" w:rsidRDefault="00DC29DF" w:rsidP="00D34C81">
      <w:pPr>
        <w:tabs>
          <w:tab w:val="left" w:pos="720"/>
          <w:tab w:val="left" w:pos="1080"/>
          <w:tab w:val="right" w:pos="9360"/>
        </w:tabs>
        <w:spacing w:line="260" w:lineRule="exact"/>
        <w:ind w:left="360"/>
        <w:rPr>
          <w:sz w:val="22"/>
        </w:rPr>
      </w:pPr>
      <w:r>
        <w:rPr>
          <w:sz w:val="22"/>
        </w:rPr>
        <w:tab/>
        <w:t xml:space="preserve">Unified Industries Incorporated (ISO 9001:2008 and ISO 17025:2005) </w:t>
      </w:r>
    </w:p>
    <w:p w14:paraId="2F3CDAA9" w14:textId="4F73C1A1" w:rsidR="00DC29DF" w:rsidRDefault="00DC29DF">
      <w:pPr>
        <w:tabs>
          <w:tab w:val="left" w:pos="720"/>
          <w:tab w:val="left" w:pos="1080"/>
          <w:tab w:val="right" w:pos="9900"/>
        </w:tabs>
        <w:spacing w:line="260" w:lineRule="exact"/>
        <w:ind w:left="360"/>
        <w:jc w:val="both"/>
        <w:rPr>
          <w:sz w:val="22"/>
        </w:rPr>
      </w:pPr>
      <w:r>
        <w:rPr>
          <w:sz w:val="22"/>
        </w:rPr>
        <w:tab/>
        <w:t>Springfield, Virginia  22150-1854</w:t>
      </w:r>
      <w:r>
        <w:rPr>
          <w:sz w:val="22"/>
        </w:rPr>
        <w:tab/>
        <w:t>2002 –</w:t>
      </w:r>
      <w:r w:rsidR="00FA53AA">
        <w:rPr>
          <w:sz w:val="22"/>
        </w:rPr>
        <w:t xml:space="preserve"> </w:t>
      </w:r>
      <w:r w:rsidR="00BE6E5E">
        <w:rPr>
          <w:sz w:val="22"/>
        </w:rPr>
        <w:t xml:space="preserve">Present  </w:t>
      </w:r>
    </w:p>
    <w:p w14:paraId="4C9D5172" w14:textId="77777777" w:rsidR="00DC29DF" w:rsidRDefault="00DC29DF" w:rsidP="00657A36">
      <w:pPr>
        <w:tabs>
          <w:tab w:val="left" w:pos="1260"/>
        </w:tabs>
        <w:spacing w:line="300" w:lineRule="exact"/>
        <w:ind w:left="720"/>
        <w:rPr>
          <w:b/>
          <w:sz w:val="22"/>
        </w:rPr>
      </w:pPr>
      <w:r>
        <w:rPr>
          <w:b/>
          <w:sz w:val="22"/>
        </w:rPr>
        <w:t xml:space="preserve">Project Manager for an Engineering Support Contracting firm </w:t>
      </w:r>
      <w:r>
        <w:rPr>
          <w:b/>
          <w:sz w:val="22"/>
        </w:rPr>
        <w:br/>
        <w:t xml:space="preserve">(Metrology and Systems Support Division). </w:t>
      </w:r>
    </w:p>
    <w:p w14:paraId="4A4A6A44" w14:textId="77777777" w:rsidR="00DC29DF" w:rsidRDefault="00DC29DF" w:rsidP="00F109C7">
      <w:pPr>
        <w:numPr>
          <w:ilvl w:val="0"/>
          <w:numId w:val="8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Manages Government Customer’s Life Cycle Support and Calibration Program Management Services. </w:t>
      </w:r>
    </w:p>
    <w:p w14:paraId="23DB831A" w14:textId="77777777" w:rsidR="00DC29DF" w:rsidRPr="00651000" w:rsidRDefault="00DC29DF" w:rsidP="009564B7">
      <w:pPr>
        <w:numPr>
          <w:ilvl w:val="0"/>
          <w:numId w:val="8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 w:rsidRPr="00651000">
        <w:rPr>
          <w:sz w:val="22"/>
        </w:rPr>
        <w:t>Produce</w:t>
      </w:r>
      <w:r>
        <w:rPr>
          <w:sz w:val="22"/>
        </w:rPr>
        <w:t>s</w:t>
      </w:r>
      <w:r w:rsidRPr="00651000">
        <w:rPr>
          <w:sz w:val="22"/>
        </w:rPr>
        <w:t xml:space="preserve"> reports and presentations</w:t>
      </w:r>
      <w:r>
        <w:rPr>
          <w:sz w:val="22"/>
        </w:rPr>
        <w:t xml:space="preserve"> for the </w:t>
      </w:r>
      <w:r w:rsidRPr="00651000">
        <w:rPr>
          <w:sz w:val="22"/>
        </w:rPr>
        <w:t>SSP Inter-Laboratory</w:t>
      </w:r>
      <w:r>
        <w:rPr>
          <w:sz w:val="22"/>
        </w:rPr>
        <w:t xml:space="preserve"> Comparison Program (ILCP)</w:t>
      </w:r>
      <w:r w:rsidRPr="00651000">
        <w:rPr>
          <w:sz w:val="22"/>
        </w:rPr>
        <w:t xml:space="preserve">. </w:t>
      </w:r>
    </w:p>
    <w:p w14:paraId="37415277" w14:textId="77777777" w:rsidR="00DC29DF" w:rsidRPr="00651000" w:rsidRDefault="00DC29DF" w:rsidP="009564B7">
      <w:pPr>
        <w:numPr>
          <w:ilvl w:val="0"/>
          <w:numId w:val="8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 w:rsidRPr="00651000">
        <w:rPr>
          <w:sz w:val="22"/>
        </w:rPr>
        <w:t>Perform</w:t>
      </w:r>
      <w:r>
        <w:rPr>
          <w:sz w:val="22"/>
        </w:rPr>
        <w:t>s</w:t>
      </w:r>
      <w:r w:rsidRPr="00651000">
        <w:rPr>
          <w:sz w:val="22"/>
        </w:rPr>
        <w:t xml:space="preserve"> Labor and ODC Expenditure forecasting, execution tracking, and reporting. </w:t>
      </w:r>
    </w:p>
    <w:p w14:paraId="600566C9" w14:textId="77777777" w:rsidR="00DC29DF" w:rsidRPr="00651000" w:rsidRDefault="00DC29DF" w:rsidP="00AB1ECE">
      <w:pPr>
        <w:numPr>
          <w:ilvl w:val="0"/>
          <w:numId w:val="8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 w:rsidRPr="00542272">
        <w:rPr>
          <w:sz w:val="22"/>
        </w:rPr>
        <w:t xml:space="preserve">Prepared </w:t>
      </w:r>
      <w:r w:rsidR="003D2B2A">
        <w:rPr>
          <w:sz w:val="22"/>
        </w:rPr>
        <w:t>Three S</w:t>
      </w:r>
      <w:r w:rsidRPr="00542272">
        <w:rPr>
          <w:sz w:val="22"/>
        </w:rPr>
        <w:t>uccessful Cost Proposal</w:t>
      </w:r>
      <w:r>
        <w:rPr>
          <w:sz w:val="22"/>
        </w:rPr>
        <w:t>s to</w:t>
      </w:r>
      <w:r w:rsidRPr="00542272">
        <w:rPr>
          <w:sz w:val="22"/>
        </w:rPr>
        <w:t xml:space="preserve"> S</w:t>
      </w:r>
      <w:r>
        <w:rPr>
          <w:sz w:val="22"/>
        </w:rPr>
        <w:t>trategic Systems Programs (SSP)</w:t>
      </w:r>
      <w:r w:rsidR="009D6AE7">
        <w:rPr>
          <w:sz w:val="22"/>
        </w:rPr>
        <w:t xml:space="preserve"> [30 FTE -</w:t>
      </w:r>
      <w:r w:rsidR="003B5159">
        <w:rPr>
          <w:sz w:val="22"/>
        </w:rPr>
        <w:t xml:space="preserve"> $6</w:t>
      </w:r>
      <w:r w:rsidR="003D2B2A">
        <w:rPr>
          <w:sz w:val="22"/>
        </w:rPr>
        <w:t>M /Year]</w:t>
      </w:r>
      <w:r w:rsidR="00147E32">
        <w:rPr>
          <w:sz w:val="22"/>
        </w:rPr>
        <w:t xml:space="preserve">. </w:t>
      </w:r>
    </w:p>
    <w:p w14:paraId="4A4518C4" w14:textId="77777777" w:rsidR="00DC29DF" w:rsidRDefault="00DC29DF">
      <w:pPr>
        <w:tabs>
          <w:tab w:val="left" w:pos="720"/>
          <w:tab w:val="right" w:pos="9360"/>
        </w:tabs>
        <w:spacing w:before="120" w:line="300" w:lineRule="exact"/>
        <w:ind w:left="360"/>
        <w:rPr>
          <w:b/>
          <w:sz w:val="22"/>
        </w:rPr>
      </w:pPr>
      <w:r>
        <w:rPr>
          <w:b/>
          <w:sz w:val="22"/>
        </w:rPr>
        <w:t xml:space="preserve">Manager and Program Analyst </w:t>
      </w:r>
    </w:p>
    <w:p w14:paraId="57D3F8AF" w14:textId="77777777" w:rsidR="00DC29DF" w:rsidRDefault="00DC29DF" w:rsidP="00657A36">
      <w:pPr>
        <w:tabs>
          <w:tab w:val="left" w:pos="720"/>
          <w:tab w:val="left" w:pos="1080"/>
          <w:tab w:val="right" w:pos="9360"/>
        </w:tabs>
        <w:spacing w:line="260" w:lineRule="exact"/>
        <w:ind w:left="360"/>
        <w:rPr>
          <w:sz w:val="22"/>
        </w:rPr>
      </w:pPr>
      <w:r>
        <w:rPr>
          <w:sz w:val="22"/>
        </w:rPr>
        <w:tab/>
        <w:t xml:space="preserve">Navy Nuclear Propulsion Program’s Quality Control Master Chief </w:t>
      </w:r>
    </w:p>
    <w:p w14:paraId="79F83779" w14:textId="77777777" w:rsidR="00DC29DF" w:rsidRDefault="00DC29DF">
      <w:pPr>
        <w:tabs>
          <w:tab w:val="left" w:pos="720"/>
          <w:tab w:val="left" w:pos="1080"/>
          <w:tab w:val="right" w:pos="9900"/>
        </w:tabs>
        <w:spacing w:line="260" w:lineRule="exact"/>
        <w:ind w:left="360"/>
        <w:jc w:val="both"/>
        <w:rPr>
          <w:sz w:val="22"/>
        </w:rPr>
      </w:pPr>
      <w:r>
        <w:rPr>
          <w:sz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sz w:val="22"/>
            </w:rPr>
            <w:t>Washington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District of Columbia</w:t>
          </w:r>
        </w:smartTag>
        <w:r>
          <w:rPr>
            <w:sz w:val="22"/>
          </w:rPr>
          <w:t xml:space="preserve">  </w:t>
        </w:r>
        <w:smartTag w:uri="urn:schemas-microsoft-com:office:smarttags" w:element="State">
          <w:r>
            <w:rPr>
              <w:sz w:val="22"/>
            </w:rPr>
            <w:t>20370-0133</w:t>
          </w:r>
        </w:smartTag>
      </w:smartTag>
      <w:r>
        <w:rPr>
          <w:sz w:val="22"/>
        </w:rPr>
        <w:tab/>
        <w:t>1997 – 2002</w:t>
      </w:r>
    </w:p>
    <w:p w14:paraId="42751E5C" w14:textId="77777777" w:rsidR="00DC29DF" w:rsidRDefault="00DC29DF" w:rsidP="00657A36">
      <w:pPr>
        <w:tabs>
          <w:tab w:val="left" w:pos="1260"/>
        </w:tabs>
        <w:spacing w:line="300" w:lineRule="exact"/>
        <w:ind w:left="720"/>
        <w:rPr>
          <w:b/>
          <w:sz w:val="22"/>
        </w:rPr>
      </w:pPr>
      <w:r>
        <w:rPr>
          <w:b/>
          <w:sz w:val="22"/>
        </w:rPr>
        <w:t xml:space="preserve">Project Manager for a 14,000 person highly trained and mobile technical workforce. </w:t>
      </w:r>
    </w:p>
    <w:p w14:paraId="221A7D93" w14:textId="77777777" w:rsidR="00DC29DF" w:rsidRDefault="00DC29DF" w:rsidP="00F109C7">
      <w:pPr>
        <w:numPr>
          <w:ilvl w:val="0"/>
          <w:numId w:val="8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Established personnel policies for the Nuclear Propulsion Program.  Developed and used in-depth statistical models to direct policy and programming to support a 3% annual growth rate. </w:t>
      </w:r>
    </w:p>
    <w:p w14:paraId="6D50352F" w14:textId="77777777" w:rsidR="00DC29DF" w:rsidRDefault="00DC29DF" w:rsidP="00F109C7">
      <w:pPr>
        <w:numPr>
          <w:ilvl w:val="0"/>
          <w:numId w:val="8"/>
        </w:numPr>
        <w:tabs>
          <w:tab w:val="clear" w:pos="360"/>
          <w:tab w:val="num" w:pos="1080"/>
          <w:tab w:val="left" w:pos="1260"/>
        </w:tabs>
        <w:spacing w:before="60" w:line="240" w:lineRule="exact"/>
        <w:ind w:left="1080"/>
        <w:rPr>
          <w:sz w:val="22"/>
        </w:rPr>
      </w:pPr>
      <w:r>
        <w:rPr>
          <w:sz w:val="22"/>
        </w:rPr>
        <w:t xml:space="preserve">Planned and administered Program accession, continuation and special pay annual budgets of $78M. </w:t>
      </w:r>
    </w:p>
    <w:p w14:paraId="39154289" w14:textId="77777777" w:rsidR="00DC29DF" w:rsidRDefault="00DC29DF" w:rsidP="00F109C7">
      <w:pPr>
        <w:numPr>
          <w:ilvl w:val="0"/>
          <w:numId w:val="8"/>
        </w:numPr>
        <w:tabs>
          <w:tab w:val="clear" w:pos="360"/>
          <w:tab w:val="num" w:pos="1080"/>
          <w:tab w:val="left" w:pos="1260"/>
        </w:tabs>
        <w:spacing w:before="60" w:line="240" w:lineRule="exact"/>
        <w:ind w:left="1080"/>
        <w:rPr>
          <w:sz w:val="22"/>
        </w:rPr>
      </w:pPr>
      <w:r>
        <w:rPr>
          <w:sz w:val="22"/>
        </w:rPr>
        <w:t xml:space="preserve">Evaluated and selected personnel.  Approved the hiring of 600 at-risk candidates, the assignment of 700 advanced instructors, and awarded 125 college scholarships annually. </w:t>
      </w:r>
    </w:p>
    <w:p w14:paraId="7FA66259" w14:textId="77777777" w:rsidR="00DC29DF" w:rsidRDefault="00DC29DF">
      <w:pPr>
        <w:tabs>
          <w:tab w:val="left" w:pos="720"/>
          <w:tab w:val="right" w:pos="9360"/>
        </w:tabs>
        <w:spacing w:before="120" w:line="300" w:lineRule="exact"/>
        <w:ind w:left="360"/>
        <w:rPr>
          <w:sz w:val="22"/>
        </w:rPr>
      </w:pPr>
      <w:r>
        <w:rPr>
          <w:b/>
          <w:sz w:val="22"/>
        </w:rPr>
        <w:t xml:space="preserve">Engineering Department Master Chief – Submarine USS Hyman G. Rickover (SSN 709) </w:t>
      </w:r>
    </w:p>
    <w:p w14:paraId="2D17F5B5" w14:textId="77777777" w:rsidR="00DC29DF" w:rsidRDefault="00DC29DF" w:rsidP="00657A36">
      <w:pPr>
        <w:tabs>
          <w:tab w:val="left" w:pos="720"/>
          <w:tab w:val="right" w:pos="9360"/>
        </w:tabs>
        <w:spacing w:line="260" w:lineRule="exact"/>
        <w:ind w:left="360"/>
        <w:rPr>
          <w:sz w:val="22"/>
        </w:rPr>
      </w:pPr>
      <w:r>
        <w:rPr>
          <w:sz w:val="22"/>
        </w:rPr>
        <w:tab/>
        <w:t xml:space="preserve">Engineering Watch Supervisor (EWS), Engineering Duty Petty Officer (EDPO), Reactor Operator (RO) </w:t>
      </w:r>
    </w:p>
    <w:p w14:paraId="0B39E085" w14:textId="77777777" w:rsidR="00DC29DF" w:rsidRDefault="00DC29DF">
      <w:pPr>
        <w:tabs>
          <w:tab w:val="left" w:pos="720"/>
          <w:tab w:val="right" w:pos="9900"/>
        </w:tabs>
        <w:spacing w:line="260" w:lineRule="exact"/>
        <w:ind w:left="360"/>
        <w:jc w:val="both"/>
        <w:rPr>
          <w:sz w:val="22"/>
        </w:rPr>
      </w:pPr>
      <w:r>
        <w:rPr>
          <w:sz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sz w:val="22"/>
            </w:rPr>
            <w:t>Norfolk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Virginia</w:t>
          </w:r>
        </w:smartTag>
      </w:smartTag>
      <w:r>
        <w:rPr>
          <w:sz w:val="22"/>
        </w:rPr>
        <w:t xml:space="preserve"> </w:t>
      </w:r>
      <w:r>
        <w:rPr>
          <w:sz w:val="22"/>
        </w:rPr>
        <w:tab/>
        <w:t>1995 – 1997</w:t>
      </w:r>
    </w:p>
    <w:p w14:paraId="466717E5" w14:textId="77777777" w:rsidR="00DC29DF" w:rsidRDefault="00DC29DF" w:rsidP="00657A36">
      <w:pPr>
        <w:tabs>
          <w:tab w:val="left" w:pos="1260"/>
        </w:tabs>
        <w:spacing w:before="40" w:line="300" w:lineRule="exact"/>
        <w:ind w:left="720"/>
        <w:rPr>
          <w:b/>
          <w:sz w:val="22"/>
        </w:rPr>
      </w:pPr>
      <w:r>
        <w:rPr>
          <w:b/>
          <w:sz w:val="22"/>
        </w:rPr>
        <w:t xml:space="preserve">Team Leader responsible for the administration and training of 40 personnel. </w:t>
      </w:r>
    </w:p>
    <w:p w14:paraId="7C0C9443" w14:textId="77777777" w:rsidR="00DC29DF" w:rsidRDefault="00DC29DF" w:rsidP="00F109C7">
      <w:pPr>
        <w:numPr>
          <w:ilvl w:val="0"/>
          <w:numId w:val="9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Instilled a team environment that immediately improved crew morale and performance.  Within three months, the ship won the first of three consecutive annual Efficiency Awards. </w:t>
      </w:r>
    </w:p>
    <w:p w14:paraId="09A0DA03" w14:textId="77777777" w:rsidR="00DC29DF" w:rsidRDefault="00DC29DF" w:rsidP="00F109C7">
      <w:pPr>
        <w:numPr>
          <w:ilvl w:val="0"/>
          <w:numId w:val="9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Coordinated training plans which resulted in the ship being evaluated as “above average” overall and “excellent” in reactor plant operations. </w:t>
      </w:r>
    </w:p>
    <w:p w14:paraId="7AD84861" w14:textId="77777777" w:rsidR="00DC29DF" w:rsidRDefault="00DC29DF" w:rsidP="00F109C7">
      <w:pPr>
        <w:numPr>
          <w:ilvl w:val="0"/>
          <w:numId w:val="9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Instituted a worker cross-functional training plan and a 360-degree counseling program that increased productivity by 25% despite a first-year turnover rate of 60%. </w:t>
      </w:r>
    </w:p>
    <w:p w14:paraId="565DA048" w14:textId="77777777" w:rsidR="00DC29DF" w:rsidRDefault="00DC29DF" w:rsidP="00657A36">
      <w:pPr>
        <w:tabs>
          <w:tab w:val="left" w:pos="720"/>
          <w:tab w:val="right" w:pos="9360"/>
        </w:tabs>
        <w:spacing w:before="120" w:line="300" w:lineRule="exact"/>
        <w:ind w:left="360"/>
        <w:rPr>
          <w:sz w:val="22"/>
        </w:rPr>
      </w:pPr>
      <w:r>
        <w:rPr>
          <w:sz w:val="22"/>
        </w:rPr>
        <w:br w:type="page"/>
      </w:r>
    </w:p>
    <w:p w14:paraId="60DACB7D" w14:textId="77777777" w:rsidR="00DC29DF" w:rsidRPr="00A01475" w:rsidRDefault="00DC29DF" w:rsidP="00657A36">
      <w:pPr>
        <w:tabs>
          <w:tab w:val="left" w:pos="720"/>
          <w:tab w:val="right" w:pos="9360"/>
        </w:tabs>
        <w:spacing w:before="120" w:line="300" w:lineRule="exact"/>
        <w:ind w:left="360"/>
        <w:rPr>
          <w:b/>
          <w:sz w:val="22"/>
        </w:rPr>
      </w:pPr>
      <w:r>
        <w:rPr>
          <w:b/>
          <w:sz w:val="22"/>
        </w:rPr>
        <w:lastRenderedPageBreak/>
        <w:t xml:space="preserve">Reactor Controls Officer, </w:t>
      </w:r>
      <w:smartTag w:uri="urn:schemas-microsoft-com:office:smarttags" w:element="State">
        <w:r>
          <w:rPr>
            <w:b/>
            <w:sz w:val="22"/>
          </w:rPr>
          <w:t>Electronics</w:t>
        </w:r>
      </w:smartTag>
      <w:r>
        <w:rPr>
          <w:b/>
          <w:sz w:val="22"/>
        </w:rPr>
        <w:t xml:space="preserve"> </w:t>
      </w:r>
      <w:smartTag w:uri="urn:schemas-microsoft-com:office:smarttags" w:element="State">
        <w:r>
          <w:rPr>
            <w:b/>
            <w:sz w:val="22"/>
          </w:rPr>
          <w:t>Technician</w:t>
        </w:r>
      </w:smartTag>
      <w:r>
        <w:rPr>
          <w:b/>
          <w:sz w:val="22"/>
        </w:rPr>
        <w:t xml:space="preserve"> </w:t>
      </w:r>
      <w:smartTag w:uri="urn:schemas-microsoft-com:office:smarttags" w:element="State">
        <w:r>
          <w:rPr>
            <w:b/>
            <w:sz w:val="22"/>
          </w:rPr>
          <w:t>Maintenance</w:t>
        </w:r>
      </w:smartTag>
      <w:r>
        <w:rPr>
          <w:b/>
          <w:sz w:val="22"/>
        </w:rPr>
        <w:t xml:space="preserve"> </w:t>
      </w:r>
      <w:smartTag w:uri="urn:schemas-microsoft-com:office:smarttags" w:element="State">
        <w:r>
          <w:rPr>
            <w:b/>
            <w:sz w:val="22"/>
          </w:rPr>
          <w:t>School</w:t>
        </w:r>
      </w:smartTag>
      <w:r>
        <w:rPr>
          <w:b/>
          <w:sz w:val="22"/>
        </w:rPr>
        <w:t xml:space="preserve"> (ETMS) Supervisor and Classroom Instructor – Trident Training Facility, </w:t>
      </w:r>
      <w:smartTag w:uri="urn:schemas-microsoft-com:office:smarttags" w:element="State">
        <w:smartTag w:uri="urn:schemas-microsoft-com:office:smarttags" w:element="State">
          <w:r>
            <w:rPr>
              <w:b/>
              <w:sz w:val="22"/>
            </w:rPr>
            <w:t>Kings</w:t>
          </w:r>
        </w:smartTag>
        <w:r>
          <w:rPr>
            <w:b/>
            <w:sz w:val="22"/>
          </w:rPr>
          <w:t xml:space="preserve"> </w:t>
        </w:r>
        <w:smartTag w:uri="urn:schemas-microsoft-com:office:smarttags" w:element="State">
          <w:r>
            <w:rPr>
              <w:b/>
              <w:sz w:val="22"/>
            </w:rPr>
            <w:t>Bay</w:t>
          </w:r>
        </w:smartTag>
      </w:smartTag>
      <w:r>
        <w:rPr>
          <w:b/>
          <w:sz w:val="22"/>
        </w:rPr>
        <w:t xml:space="preserve"> </w:t>
      </w:r>
    </w:p>
    <w:p w14:paraId="44BD5260" w14:textId="77777777" w:rsidR="00DC29DF" w:rsidRDefault="00DC29DF" w:rsidP="00657A36">
      <w:pPr>
        <w:tabs>
          <w:tab w:val="left" w:pos="720"/>
          <w:tab w:val="right" w:pos="9360"/>
        </w:tabs>
        <w:spacing w:line="260" w:lineRule="exact"/>
        <w:ind w:left="360"/>
        <w:rPr>
          <w:sz w:val="22"/>
        </w:rPr>
      </w:pPr>
      <w:r>
        <w:rPr>
          <w:sz w:val="22"/>
        </w:rPr>
        <w:tab/>
        <w:t xml:space="preserve">Command Duty Officer and Officer of the Day </w:t>
      </w:r>
    </w:p>
    <w:p w14:paraId="2E0E1028" w14:textId="77777777" w:rsidR="00DC29DF" w:rsidRDefault="00DC29DF">
      <w:pPr>
        <w:tabs>
          <w:tab w:val="left" w:pos="720"/>
          <w:tab w:val="right" w:pos="9900"/>
        </w:tabs>
        <w:spacing w:line="260" w:lineRule="exact"/>
        <w:ind w:left="360"/>
        <w:jc w:val="both"/>
        <w:rPr>
          <w:sz w:val="22"/>
        </w:rPr>
      </w:pPr>
      <w:r>
        <w:rPr>
          <w:sz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sz w:val="22"/>
            </w:rPr>
            <w:t>Kings Bay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Georgia</w:t>
          </w:r>
        </w:smartTag>
      </w:smartTag>
      <w:r>
        <w:rPr>
          <w:sz w:val="22"/>
        </w:rPr>
        <w:t xml:space="preserve"> </w:t>
      </w:r>
      <w:r>
        <w:rPr>
          <w:sz w:val="22"/>
        </w:rPr>
        <w:tab/>
        <w:t>1992 – 1995</w:t>
      </w:r>
    </w:p>
    <w:p w14:paraId="6C8E9BDB" w14:textId="77777777" w:rsidR="00DC29DF" w:rsidRDefault="00DC29DF" w:rsidP="00657A36">
      <w:pPr>
        <w:tabs>
          <w:tab w:val="left" w:pos="1260"/>
        </w:tabs>
        <w:spacing w:before="40" w:line="300" w:lineRule="exact"/>
        <w:ind w:left="720"/>
        <w:rPr>
          <w:b/>
          <w:sz w:val="22"/>
        </w:rPr>
      </w:pPr>
      <w:r>
        <w:rPr>
          <w:b/>
          <w:sz w:val="22"/>
        </w:rPr>
        <w:t xml:space="preserve">Master Training Specialist responsible for the curricula and safety of 10 courses of instruction. </w:t>
      </w:r>
    </w:p>
    <w:p w14:paraId="35FE0BC8" w14:textId="77777777" w:rsidR="00DC29DF" w:rsidRDefault="00DC29DF" w:rsidP="00F109C7">
      <w:pPr>
        <w:numPr>
          <w:ilvl w:val="0"/>
          <w:numId w:val="10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Aggressively marketed ETMS to 95 activities that increased attendance by 19%, streamlined the six-week course curriculum by two days, and improved test scores by 6%; all at no additional cost. </w:t>
      </w:r>
    </w:p>
    <w:p w14:paraId="6E16CECC" w14:textId="77777777" w:rsidR="00DC29DF" w:rsidRDefault="00DC29DF" w:rsidP="00F109C7">
      <w:pPr>
        <w:numPr>
          <w:ilvl w:val="0"/>
          <w:numId w:val="10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Consolidated test equipment requirements which reduced inventory by 65 items and saved $85K annually. </w:t>
      </w:r>
    </w:p>
    <w:p w14:paraId="7C084B76" w14:textId="77777777" w:rsidR="00DC29DF" w:rsidRDefault="00DC29DF" w:rsidP="00F109C7">
      <w:pPr>
        <w:numPr>
          <w:ilvl w:val="0"/>
          <w:numId w:val="10"/>
        </w:numPr>
        <w:tabs>
          <w:tab w:val="clear" w:pos="360"/>
          <w:tab w:val="num" w:pos="1080"/>
          <w:tab w:val="left" w:pos="12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Certified and supervised 12 instructors for 10 courses and 7 electronic equipment training labs. </w:t>
      </w:r>
    </w:p>
    <w:p w14:paraId="6543E8AC" w14:textId="77777777" w:rsidR="00DC29DF" w:rsidRDefault="00DC29DF">
      <w:pPr>
        <w:tabs>
          <w:tab w:val="left" w:pos="720"/>
          <w:tab w:val="left" w:pos="8010"/>
          <w:tab w:val="right" w:pos="9360"/>
        </w:tabs>
        <w:spacing w:before="120" w:line="300" w:lineRule="exact"/>
        <w:ind w:left="360"/>
        <w:rPr>
          <w:b/>
          <w:sz w:val="22"/>
        </w:rPr>
      </w:pPr>
      <w:r>
        <w:rPr>
          <w:b/>
          <w:sz w:val="22"/>
        </w:rPr>
        <w:t xml:space="preserve">Reactor Controls Division Leading Chief – Submarine USS Pennsylvania (SSBN 735) </w:t>
      </w:r>
    </w:p>
    <w:p w14:paraId="79420398" w14:textId="77777777" w:rsidR="00DC29DF" w:rsidRDefault="00DC29DF" w:rsidP="00657A36">
      <w:pPr>
        <w:tabs>
          <w:tab w:val="left" w:pos="720"/>
          <w:tab w:val="right" w:pos="9360"/>
        </w:tabs>
        <w:spacing w:line="260" w:lineRule="exact"/>
        <w:ind w:left="360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EWS, EDPO, Shutdown Reactor Operator (SRO), and RO </w:t>
      </w:r>
    </w:p>
    <w:p w14:paraId="7490DABF" w14:textId="77777777" w:rsidR="00DC29DF" w:rsidRDefault="00DC29DF">
      <w:pPr>
        <w:tabs>
          <w:tab w:val="left" w:pos="720"/>
          <w:tab w:val="right" w:pos="9900"/>
        </w:tabs>
        <w:spacing w:line="260" w:lineRule="exact"/>
        <w:ind w:left="360"/>
        <w:jc w:val="both"/>
        <w:rPr>
          <w:sz w:val="22"/>
        </w:rPr>
      </w:pPr>
      <w:r>
        <w:rPr>
          <w:sz w:val="22"/>
        </w:rPr>
        <w:tab/>
      </w:r>
      <w:smartTag w:uri="urn:schemas-microsoft-com:office:smarttags" w:element="State">
        <w:r>
          <w:rPr>
            <w:sz w:val="22"/>
          </w:rPr>
          <w:t>Groton</w:t>
        </w:r>
      </w:smartTag>
      <w:r>
        <w:rPr>
          <w:sz w:val="22"/>
        </w:rPr>
        <w:t xml:space="preserve">, </w:t>
      </w:r>
      <w:smartTag w:uri="urn:schemas-microsoft-com:office:smarttags" w:element="State">
        <w:r>
          <w:rPr>
            <w:sz w:val="22"/>
          </w:rPr>
          <w:t>Connecticut</w:t>
        </w:r>
      </w:smartTag>
      <w:r>
        <w:rPr>
          <w:sz w:val="22"/>
        </w:rPr>
        <w:t xml:space="preserve"> and </w:t>
      </w:r>
      <w:smartTag w:uri="urn:schemas-microsoft-com:office:smarttags" w:element="State">
        <w:smartTag w:uri="urn:schemas-microsoft-com:office:smarttags" w:element="State">
          <w:r>
            <w:rPr>
              <w:sz w:val="22"/>
            </w:rPr>
            <w:t>Kings Bay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Georgia</w:t>
          </w:r>
        </w:smartTag>
      </w:smartTag>
      <w:r>
        <w:rPr>
          <w:sz w:val="22"/>
        </w:rPr>
        <w:t xml:space="preserve"> </w:t>
      </w:r>
      <w:r>
        <w:rPr>
          <w:sz w:val="22"/>
        </w:rPr>
        <w:tab/>
        <w:t>1987 – 1992</w:t>
      </w:r>
    </w:p>
    <w:p w14:paraId="7424CD64" w14:textId="77777777" w:rsidR="00DC29DF" w:rsidRDefault="00DC29DF" w:rsidP="00657A36">
      <w:pPr>
        <w:tabs>
          <w:tab w:val="left" w:pos="1260"/>
        </w:tabs>
        <w:spacing w:before="40" w:line="300" w:lineRule="exact"/>
        <w:ind w:left="720"/>
        <w:rPr>
          <w:b/>
          <w:sz w:val="22"/>
        </w:rPr>
      </w:pPr>
      <w:r>
        <w:rPr>
          <w:b/>
          <w:sz w:val="22"/>
        </w:rPr>
        <w:t xml:space="preserve">Engineering Supervisor for the installation and maintenance of all Reactor Controls equipment. </w:t>
      </w:r>
    </w:p>
    <w:p w14:paraId="42E866D8" w14:textId="77777777" w:rsidR="00DC29DF" w:rsidRDefault="00DC29DF" w:rsidP="00BA6944">
      <w:pPr>
        <w:numPr>
          <w:ilvl w:val="0"/>
          <w:numId w:val="12"/>
        </w:numPr>
        <w:tabs>
          <w:tab w:val="clear" w:pos="360"/>
          <w:tab w:val="num" w:pos="1080"/>
          <w:tab w:val="right" w:pos="93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Established work standards and assessed performance for eight technicians. </w:t>
      </w:r>
    </w:p>
    <w:p w14:paraId="68BE4D80" w14:textId="77777777" w:rsidR="00DC29DF" w:rsidRDefault="00DC29DF" w:rsidP="00F109C7">
      <w:pPr>
        <w:numPr>
          <w:ilvl w:val="0"/>
          <w:numId w:val="12"/>
        </w:numPr>
        <w:tabs>
          <w:tab w:val="clear" w:pos="360"/>
          <w:tab w:val="num" w:pos="1080"/>
          <w:tab w:val="right" w:pos="9360"/>
        </w:tabs>
        <w:spacing w:line="240" w:lineRule="exact"/>
        <w:ind w:left="1080"/>
        <w:rPr>
          <w:sz w:val="22"/>
        </w:rPr>
      </w:pPr>
      <w:r>
        <w:rPr>
          <w:sz w:val="22"/>
        </w:rPr>
        <w:t xml:space="preserve">Coordinated the calibration of 1600 items of sensitive TMDE. </w:t>
      </w:r>
    </w:p>
    <w:p w14:paraId="67B009F4" w14:textId="77777777" w:rsidR="00DC29DF" w:rsidRDefault="00DC29DF">
      <w:pPr>
        <w:pStyle w:val="Heading1"/>
        <w:spacing w:after="120" w:line="280" w:lineRule="exact"/>
        <w:rPr>
          <w:i w:val="0"/>
        </w:rPr>
      </w:pPr>
      <w:r>
        <w:rPr>
          <w:i w:val="0"/>
        </w:rPr>
        <w:t>Certifications</w:t>
      </w:r>
    </w:p>
    <w:p w14:paraId="677AC967" w14:textId="77777777" w:rsidR="00DC29DF" w:rsidRPr="00216170" w:rsidRDefault="00DC29DF" w:rsidP="0059063E">
      <w:pPr>
        <w:tabs>
          <w:tab w:val="left" w:pos="720"/>
          <w:tab w:val="left" w:pos="8010"/>
          <w:tab w:val="right" w:pos="9360"/>
        </w:tabs>
        <w:spacing w:before="120" w:line="300" w:lineRule="exact"/>
        <w:ind w:left="360"/>
        <w:rPr>
          <w:b/>
          <w:sz w:val="22"/>
        </w:rPr>
      </w:pPr>
      <w:r>
        <w:rPr>
          <w:b/>
          <w:sz w:val="22"/>
        </w:rPr>
        <w:t>Certificate of Accomplishment</w:t>
      </w:r>
      <w:r w:rsidRPr="00216170">
        <w:rPr>
          <w:b/>
          <w:sz w:val="22"/>
        </w:rPr>
        <w:t xml:space="preserve"> </w:t>
      </w:r>
      <w:r>
        <w:rPr>
          <w:b/>
          <w:sz w:val="22"/>
        </w:rPr>
        <w:t xml:space="preserve">– Master Training Specialist </w:t>
      </w:r>
    </w:p>
    <w:p w14:paraId="6C8D669B" w14:textId="77777777" w:rsidR="00DC29DF" w:rsidRDefault="00DC29DF" w:rsidP="0059063E">
      <w:pPr>
        <w:tabs>
          <w:tab w:val="right" w:pos="9900"/>
        </w:tabs>
        <w:spacing w:line="300" w:lineRule="exact"/>
        <w:ind w:left="360" w:firstLine="180"/>
      </w:pPr>
      <w:r>
        <w:t xml:space="preserve">Chief of Naval Technical Training </w:t>
      </w:r>
    </w:p>
    <w:p w14:paraId="07A6419F" w14:textId="77777777" w:rsidR="00DC29DF" w:rsidRPr="00216170" w:rsidRDefault="00DC29DF" w:rsidP="00216170">
      <w:pPr>
        <w:tabs>
          <w:tab w:val="left" w:pos="720"/>
          <w:tab w:val="left" w:pos="8010"/>
          <w:tab w:val="right" w:pos="9360"/>
        </w:tabs>
        <w:spacing w:before="120" w:line="300" w:lineRule="exact"/>
        <w:ind w:left="360"/>
        <w:rPr>
          <w:b/>
          <w:sz w:val="22"/>
        </w:rPr>
      </w:pPr>
      <w:r>
        <w:rPr>
          <w:b/>
          <w:sz w:val="22"/>
        </w:rPr>
        <w:t>Certificate of Completion of Apprenticeship</w:t>
      </w:r>
      <w:r w:rsidRPr="00216170">
        <w:rPr>
          <w:b/>
          <w:sz w:val="22"/>
        </w:rPr>
        <w:t xml:space="preserve"> </w:t>
      </w:r>
      <w:r>
        <w:rPr>
          <w:b/>
          <w:sz w:val="22"/>
        </w:rPr>
        <w:t xml:space="preserve">– Electronics Mechanic </w:t>
      </w:r>
    </w:p>
    <w:p w14:paraId="1030273D" w14:textId="77777777" w:rsidR="00DC29DF" w:rsidRPr="009D2552" w:rsidRDefault="00DC29DF" w:rsidP="009D2552">
      <w:pPr>
        <w:tabs>
          <w:tab w:val="right" w:pos="9900"/>
        </w:tabs>
        <w:spacing w:line="300" w:lineRule="exact"/>
        <w:ind w:left="360" w:firstLine="180"/>
      </w:pPr>
      <w:r w:rsidRPr="009D2552">
        <w:t xml:space="preserve">Bureau of Apprenticeship </w:t>
      </w:r>
      <w:r>
        <w:t>and</w:t>
      </w:r>
      <w:r w:rsidRPr="009D2552">
        <w:t xml:space="preserve"> </w:t>
      </w:r>
      <w:smartTag w:uri="urn:schemas-microsoft-com:office:smarttags" w:element="State">
        <w:r w:rsidRPr="009D2552">
          <w:t>Training</w:t>
        </w:r>
      </w:smartTag>
      <w:r w:rsidRPr="009D2552">
        <w:t xml:space="preserve">, </w:t>
      </w:r>
      <w:smartTag w:uri="urn:schemas-microsoft-com:office:smarttags" w:element="State">
        <w:r w:rsidRPr="009D2552">
          <w:t>U.S.</w:t>
        </w:r>
      </w:smartTag>
      <w:r w:rsidRPr="009D2552">
        <w:t xml:space="preserve"> Dept. of Labor </w:t>
      </w:r>
      <w:r>
        <w:t>and</w:t>
      </w:r>
      <w:r w:rsidRPr="009D2552">
        <w:t xml:space="preserve"> </w:t>
      </w:r>
      <w:smartTag w:uri="urn:schemas-microsoft-com:office:smarttags" w:element="State">
        <w:r w:rsidRPr="009D2552">
          <w:t>U.S.</w:t>
        </w:r>
      </w:smartTag>
      <w:r w:rsidRPr="009D2552">
        <w:t xml:space="preserve"> Dept. of the Navy </w:t>
      </w:r>
    </w:p>
    <w:p w14:paraId="225E04A9" w14:textId="77777777" w:rsidR="00DC29DF" w:rsidRDefault="00DC29DF">
      <w:pPr>
        <w:pStyle w:val="Heading1"/>
        <w:spacing w:after="120" w:line="280" w:lineRule="exact"/>
        <w:rPr>
          <w:i w:val="0"/>
        </w:rPr>
      </w:pPr>
      <w:r>
        <w:rPr>
          <w:i w:val="0"/>
        </w:rPr>
        <w:t>Education</w:t>
      </w:r>
    </w:p>
    <w:p w14:paraId="0BE59566" w14:textId="77777777" w:rsidR="00DC29DF" w:rsidRPr="00216170" w:rsidRDefault="00DC29DF" w:rsidP="00216170">
      <w:pPr>
        <w:tabs>
          <w:tab w:val="left" w:pos="720"/>
          <w:tab w:val="left" w:pos="8010"/>
          <w:tab w:val="right" w:pos="9360"/>
        </w:tabs>
        <w:spacing w:before="120" w:line="300" w:lineRule="exact"/>
        <w:ind w:left="360"/>
        <w:rPr>
          <w:b/>
          <w:sz w:val="22"/>
        </w:rPr>
      </w:pPr>
      <w:smartTag w:uri="urn:schemas-microsoft-com:office:smarttags" w:element="State">
        <w:r>
          <w:rPr>
            <w:b/>
            <w:sz w:val="22"/>
          </w:rPr>
          <w:t>Valdosta</w:t>
        </w:r>
      </w:smartTag>
      <w:r>
        <w:rPr>
          <w:b/>
          <w:sz w:val="22"/>
        </w:rPr>
        <w:t xml:space="preserve"> </w:t>
      </w:r>
      <w:smartTag w:uri="urn:schemas-microsoft-com:office:smarttags" w:element="State">
        <w:r>
          <w:rPr>
            <w:b/>
            <w:sz w:val="22"/>
          </w:rPr>
          <w:t>State</w:t>
        </w:r>
      </w:smartTag>
      <w:r>
        <w:rPr>
          <w:b/>
          <w:sz w:val="22"/>
        </w:rPr>
        <w:t xml:space="preserve"> </w:t>
      </w:r>
      <w:smartTag w:uri="urn:schemas-microsoft-com:office:smarttags" w:element="State">
        <w:r>
          <w:rPr>
            <w:b/>
            <w:sz w:val="22"/>
          </w:rPr>
          <w:t>University</w:t>
        </w:r>
      </w:smartTag>
      <w:r>
        <w:rPr>
          <w:b/>
          <w:sz w:val="22"/>
        </w:rPr>
        <w:t xml:space="preserve"> </w:t>
      </w:r>
      <w:smartTag w:uri="urn:schemas-microsoft-com:office:smarttags" w:element="State">
        <w:r>
          <w:rPr>
            <w:b/>
            <w:sz w:val="22"/>
          </w:rPr>
          <w:t>Graduate</w:t>
        </w:r>
      </w:smartTag>
      <w:r>
        <w:rPr>
          <w:b/>
          <w:sz w:val="22"/>
        </w:rPr>
        <w:t xml:space="preserve"> </w:t>
      </w:r>
      <w:smartTag w:uri="urn:schemas-microsoft-com:office:smarttags" w:element="State">
        <w:r>
          <w:rPr>
            <w:b/>
            <w:sz w:val="22"/>
          </w:rPr>
          <w:t>School</w:t>
        </w:r>
      </w:smartTag>
      <w:r w:rsidRPr="00216170">
        <w:rPr>
          <w:b/>
          <w:sz w:val="22"/>
        </w:rPr>
        <w:t xml:space="preserve"> – </w:t>
      </w:r>
      <w:smartTag w:uri="urn:schemas-microsoft-com:office:smarttags" w:element="State">
        <w:smartTag w:uri="urn:schemas-microsoft-com:office:smarttags" w:element="State">
          <w:r w:rsidRPr="00216170">
            <w:rPr>
              <w:b/>
              <w:sz w:val="22"/>
            </w:rPr>
            <w:t>Valdosta</w:t>
          </w:r>
        </w:smartTag>
        <w:r w:rsidRPr="00216170">
          <w:rPr>
            <w:b/>
            <w:sz w:val="22"/>
          </w:rPr>
          <w:t xml:space="preserve">, </w:t>
        </w:r>
        <w:smartTag w:uri="urn:schemas-microsoft-com:office:smarttags" w:element="State">
          <w:r w:rsidRPr="00216170">
            <w:rPr>
              <w:b/>
              <w:sz w:val="22"/>
            </w:rPr>
            <w:t>Georgia</w:t>
          </w:r>
        </w:smartTag>
      </w:smartTag>
      <w:r w:rsidRPr="00216170">
        <w:rPr>
          <w:b/>
          <w:sz w:val="22"/>
        </w:rPr>
        <w:t xml:space="preserve">  31698</w:t>
      </w:r>
      <w:r>
        <w:rPr>
          <w:b/>
          <w:sz w:val="22"/>
        </w:rPr>
        <w:t xml:space="preserve"> </w:t>
      </w:r>
    </w:p>
    <w:p w14:paraId="01A120E8" w14:textId="77777777" w:rsidR="00DC29DF" w:rsidRPr="009D2552" w:rsidRDefault="00DC29DF" w:rsidP="009D2552">
      <w:pPr>
        <w:tabs>
          <w:tab w:val="right" w:pos="9900"/>
        </w:tabs>
        <w:spacing w:line="300" w:lineRule="exact"/>
        <w:ind w:left="360" w:firstLine="180"/>
      </w:pPr>
      <w:r w:rsidRPr="009D2552">
        <w:rPr>
          <w:b/>
        </w:rPr>
        <w:t>Master of Public Administration (MPA)</w:t>
      </w:r>
      <w:r>
        <w:t xml:space="preserve"> degree</w:t>
      </w:r>
      <w:r w:rsidRPr="009D2552">
        <w:t xml:space="preserve">. </w:t>
      </w:r>
    </w:p>
    <w:p w14:paraId="1D781643" w14:textId="77777777" w:rsidR="00DC29DF" w:rsidRDefault="00DC29DF" w:rsidP="00657A36">
      <w:pPr>
        <w:tabs>
          <w:tab w:val="right" w:pos="9900"/>
        </w:tabs>
        <w:spacing w:line="300" w:lineRule="exact"/>
        <w:ind w:left="720"/>
        <w:rPr>
          <w:sz w:val="22"/>
        </w:rPr>
      </w:pPr>
      <w:r>
        <w:rPr>
          <w:b/>
          <w:sz w:val="22"/>
        </w:rPr>
        <w:t xml:space="preserve">Graduate Student of the Year – 3.9 GPA (Summa cum Laude). </w:t>
      </w:r>
    </w:p>
    <w:p w14:paraId="22FAC1BD" w14:textId="77777777" w:rsidR="00DC29DF" w:rsidRPr="00216170" w:rsidRDefault="00DC29DF" w:rsidP="00216170">
      <w:pPr>
        <w:tabs>
          <w:tab w:val="left" w:pos="720"/>
          <w:tab w:val="left" w:pos="8010"/>
          <w:tab w:val="right" w:pos="9360"/>
        </w:tabs>
        <w:spacing w:before="120" w:line="300" w:lineRule="exact"/>
        <w:ind w:left="360"/>
        <w:rPr>
          <w:b/>
          <w:sz w:val="22"/>
        </w:rPr>
      </w:pPr>
      <w:r>
        <w:rPr>
          <w:b/>
          <w:sz w:val="22"/>
        </w:rPr>
        <w:t xml:space="preserve">University of the State of </w:t>
      </w:r>
      <w:smartTag w:uri="urn:schemas-microsoft-com:office:smarttags" w:element="State">
        <w:r>
          <w:rPr>
            <w:b/>
            <w:sz w:val="22"/>
          </w:rPr>
          <w:t>New York</w:t>
        </w:r>
      </w:smartTag>
      <w:r w:rsidRPr="00216170">
        <w:rPr>
          <w:b/>
          <w:sz w:val="22"/>
        </w:rPr>
        <w:t xml:space="preserve"> – </w:t>
      </w:r>
      <w:smartTag w:uri="urn:schemas-microsoft-com:office:smarttags" w:element="State">
        <w:smartTag w:uri="urn:schemas-microsoft-com:office:smarttags" w:element="State">
          <w:r w:rsidRPr="00216170">
            <w:rPr>
              <w:b/>
              <w:sz w:val="22"/>
            </w:rPr>
            <w:t>Albany</w:t>
          </w:r>
        </w:smartTag>
        <w:r w:rsidRPr="00216170">
          <w:rPr>
            <w:b/>
            <w:sz w:val="22"/>
          </w:rPr>
          <w:t xml:space="preserve">, </w:t>
        </w:r>
        <w:smartTag w:uri="urn:schemas-microsoft-com:office:smarttags" w:element="State">
          <w:r w:rsidRPr="00216170">
            <w:rPr>
              <w:b/>
              <w:sz w:val="22"/>
            </w:rPr>
            <w:t>New York</w:t>
          </w:r>
        </w:smartTag>
        <w:r w:rsidRPr="00216170">
          <w:rPr>
            <w:b/>
            <w:sz w:val="22"/>
          </w:rPr>
          <w:t xml:space="preserve">  </w:t>
        </w:r>
        <w:smartTag w:uri="urn:schemas-microsoft-com:office:smarttags" w:element="State">
          <w:r w:rsidRPr="00216170">
            <w:rPr>
              <w:b/>
              <w:sz w:val="22"/>
            </w:rPr>
            <w:t>12203</w:t>
          </w:r>
        </w:smartTag>
      </w:smartTag>
      <w:r>
        <w:rPr>
          <w:b/>
          <w:sz w:val="22"/>
        </w:rPr>
        <w:t xml:space="preserve"> </w:t>
      </w:r>
    </w:p>
    <w:p w14:paraId="08E733E3" w14:textId="77777777" w:rsidR="00DC29DF" w:rsidRPr="009D2552" w:rsidRDefault="00DC29DF" w:rsidP="009D2552">
      <w:pPr>
        <w:tabs>
          <w:tab w:val="right" w:pos="9900"/>
        </w:tabs>
        <w:spacing w:line="300" w:lineRule="exact"/>
        <w:ind w:left="360" w:firstLine="180"/>
      </w:pPr>
      <w:r w:rsidRPr="009D2552">
        <w:rPr>
          <w:b/>
        </w:rPr>
        <w:t>Bachelor of Science (BS)</w:t>
      </w:r>
      <w:r>
        <w:t xml:space="preserve"> degree</w:t>
      </w:r>
      <w:r w:rsidRPr="009D2552">
        <w:t xml:space="preserve">. </w:t>
      </w:r>
    </w:p>
    <w:p w14:paraId="28BE3A7C" w14:textId="77777777" w:rsidR="00DC29DF" w:rsidRDefault="00DC29DF">
      <w:pPr>
        <w:pStyle w:val="Heading1"/>
        <w:spacing w:after="120" w:line="280" w:lineRule="exact"/>
        <w:rPr>
          <w:i w:val="0"/>
        </w:rPr>
      </w:pPr>
      <w:r>
        <w:rPr>
          <w:i w:val="0"/>
        </w:rPr>
        <w:t>Affiliations</w:t>
      </w:r>
    </w:p>
    <w:p w14:paraId="24D66CEB" w14:textId="77777777" w:rsidR="00DC29DF" w:rsidRPr="00E37D3D" w:rsidRDefault="00DC29DF" w:rsidP="002B1E25">
      <w:pPr>
        <w:numPr>
          <w:ilvl w:val="0"/>
          <w:numId w:val="19"/>
        </w:numPr>
        <w:tabs>
          <w:tab w:val="right" w:pos="9360"/>
        </w:tabs>
        <w:spacing w:line="240" w:lineRule="exact"/>
        <w:rPr>
          <w:sz w:val="22"/>
        </w:rPr>
      </w:pPr>
      <w:r>
        <w:rPr>
          <w:b/>
          <w:sz w:val="22"/>
        </w:rPr>
        <w:t xml:space="preserve">Board of Directors and Editorial </w:t>
      </w:r>
      <w:smartTag w:uri="urn:schemas-microsoft-com:office:smarttags" w:element="State">
        <w:r w:rsidRPr="00686FCE">
          <w:rPr>
            <w:b/>
            <w:sz w:val="22"/>
          </w:rPr>
          <w:t>Board</w:t>
        </w:r>
      </w:smartTag>
      <w:r w:rsidRPr="00686FCE">
        <w:rPr>
          <w:b/>
          <w:sz w:val="22"/>
        </w:rPr>
        <w:t xml:space="preserve">, </w:t>
      </w:r>
      <w:smartTag w:uri="urn:schemas-microsoft-com:office:smarttags" w:element="State">
        <w:r w:rsidRPr="00686FCE">
          <w:rPr>
            <w:b/>
            <w:sz w:val="22"/>
          </w:rPr>
          <w:t>U.S.</w:t>
        </w:r>
      </w:smartTag>
      <w:r w:rsidRPr="00686FCE">
        <w:rPr>
          <w:b/>
          <w:sz w:val="22"/>
        </w:rPr>
        <w:t xml:space="preserve"> Naval Institute (USNI),</w:t>
      </w:r>
      <w:r>
        <w:rPr>
          <w:sz w:val="22"/>
        </w:rPr>
        <w:t xml:space="preserve"> </w:t>
      </w:r>
      <w:smartTag w:uri="urn:schemas-microsoft-com:office:smarttags" w:element="State">
        <w:smartTag w:uri="urn:schemas-microsoft-com:office:smarttags" w:element="State">
          <w:r>
            <w:rPr>
              <w:sz w:val="22"/>
            </w:rPr>
            <w:t>Annapolis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Maryland</w:t>
          </w:r>
        </w:smartTag>
      </w:smartTag>
      <w:r>
        <w:rPr>
          <w:sz w:val="22"/>
        </w:rPr>
        <w:t xml:space="preserve"> (1999-2002) </w:t>
      </w:r>
    </w:p>
    <w:p w14:paraId="511D489A" w14:textId="77777777" w:rsidR="00DC29DF" w:rsidRPr="002B1E25" w:rsidRDefault="00DC29DF" w:rsidP="00AB1ECE">
      <w:pPr>
        <w:numPr>
          <w:ilvl w:val="0"/>
          <w:numId w:val="19"/>
        </w:numPr>
        <w:tabs>
          <w:tab w:val="right" w:pos="9360"/>
        </w:tabs>
        <w:spacing w:line="240" w:lineRule="exact"/>
        <w:rPr>
          <w:b/>
          <w:sz w:val="22"/>
        </w:rPr>
      </w:pPr>
      <w:r>
        <w:rPr>
          <w:b/>
          <w:sz w:val="22"/>
        </w:rPr>
        <w:t>Chapter Council</w:t>
      </w:r>
      <w:r w:rsidRPr="002B1E25">
        <w:rPr>
          <w:b/>
          <w:sz w:val="22"/>
        </w:rPr>
        <w:t xml:space="preserve">, American Society for Public Administration, </w:t>
      </w:r>
      <w:smartTag w:uri="urn:schemas-microsoft-com:office:smarttags" w:element="State">
        <w:smartTag w:uri="urn:schemas-microsoft-com:office:smarttags" w:element="State">
          <w:r w:rsidRPr="002B1E25">
            <w:rPr>
              <w:b/>
              <w:sz w:val="22"/>
            </w:rPr>
            <w:t>Washington</w:t>
          </w:r>
        </w:smartTag>
        <w:r w:rsidRPr="002B1E25">
          <w:rPr>
            <w:b/>
            <w:sz w:val="22"/>
          </w:rPr>
          <w:t xml:space="preserve">, </w:t>
        </w:r>
        <w:smartTag w:uri="urn:schemas-microsoft-com:office:smarttags" w:element="State">
          <w:r w:rsidRPr="002B1E25">
            <w:rPr>
              <w:b/>
              <w:sz w:val="22"/>
            </w:rPr>
            <w:t>DC</w:t>
          </w:r>
        </w:smartTag>
      </w:smartTag>
      <w:r w:rsidRPr="002B1E25">
        <w:rPr>
          <w:b/>
          <w:sz w:val="22"/>
        </w:rPr>
        <w:t xml:space="preserve"> Chapter </w:t>
      </w:r>
      <w:r w:rsidRPr="00686FCE">
        <w:rPr>
          <w:sz w:val="22"/>
        </w:rPr>
        <w:t>(2000-2003)</w:t>
      </w:r>
      <w:r w:rsidRPr="002B1E25">
        <w:rPr>
          <w:b/>
          <w:sz w:val="22"/>
        </w:rPr>
        <w:t xml:space="preserve"> </w:t>
      </w:r>
    </w:p>
    <w:p w14:paraId="6B771A3E" w14:textId="77777777" w:rsidR="00DC29DF" w:rsidRDefault="00DC29DF">
      <w:pPr>
        <w:pStyle w:val="Heading1"/>
        <w:spacing w:after="120" w:line="280" w:lineRule="exact"/>
        <w:rPr>
          <w:i w:val="0"/>
        </w:rPr>
      </w:pPr>
      <w:r>
        <w:rPr>
          <w:i w:val="0"/>
        </w:rPr>
        <w:t>Publications</w:t>
      </w:r>
    </w:p>
    <w:p w14:paraId="53369A08" w14:textId="77777777" w:rsidR="00DC29DF" w:rsidRPr="002B1E25" w:rsidRDefault="00DC29DF">
      <w:pPr>
        <w:numPr>
          <w:ilvl w:val="0"/>
          <w:numId w:val="19"/>
        </w:numPr>
        <w:tabs>
          <w:tab w:val="right" w:pos="9360"/>
        </w:tabs>
        <w:spacing w:line="240" w:lineRule="exact"/>
        <w:rPr>
          <w:b/>
          <w:sz w:val="22"/>
        </w:rPr>
      </w:pPr>
      <w:r>
        <w:rPr>
          <w:b/>
          <w:sz w:val="22"/>
        </w:rPr>
        <w:t>“Real Pay Table Reform</w:t>
      </w:r>
      <w:r w:rsidRPr="002B1E25">
        <w:rPr>
          <w:b/>
          <w:sz w:val="22"/>
        </w:rPr>
        <w:t xml:space="preserve">,” March 1999 </w:t>
      </w:r>
      <w:hyperlink r:id="rId10" w:history="1">
        <w:r w:rsidRPr="002B1E25">
          <w:rPr>
            <w:sz w:val="22"/>
          </w:rPr>
          <w:t>PROCEEDINGS</w:t>
        </w:r>
      </w:hyperlink>
      <w:r w:rsidRPr="002B1E25">
        <w:rPr>
          <w:b/>
          <w:sz w:val="22"/>
        </w:rPr>
        <w:t xml:space="preserve"> (of the USNI) </w:t>
      </w:r>
      <w:r>
        <w:rPr>
          <w:b/>
          <w:sz w:val="22"/>
        </w:rPr>
        <w:t xml:space="preserve">and </w:t>
      </w:r>
    </w:p>
    <w:p w14:paraId="70C0191E" w14:textId="77777777" w:rsidR="00DC29DF" w:rsidRPr="002B1E25" w:rsidRDefault="00DC29DF">
      <w:pPr>
        <w:numPr>
          <w:ilvl w:val="0"/>
          <w:numId w:val="19"/>
        </w:numPr>
        <w:tabs>
          <w:tab w:val="right" w:pos="9360"/>
        </w:tabs>
        <w:spacing w:line="240" w:lineRule="exact"/>
        <w:rPr>
          <w:b/>
          <w:sz w:val="22"/>
        </w:rPr>
      </w:pPr>
      <w:r>
        <w:rPr>
          <w:b/>
          <w:sz w:val="22"/>
        </w:rPr>
        <w:t>“Finding the eNavy</w:t>
      </w:r>
      <w:r w:rsidRPr="002B1E25">
        <w:rPr>
          <w:b/>
          <w:sz w:val="22"/>
        </w:rPr>
        <w:t xml:space="preserve">,” January 2001 </w:t>
      </w:r>
      <w:hyperlink r:id="rId11" w:history="1">
        <w:r w:rsidRPr="002B1E25">
          <w:rPr>
            <w:sz w:val="22"/>
          </w:rPr>
          <w:t>PROCEEDINGS</w:t>
        </w:r>
      </w:hyperlink>
      <w:r>
        <w:rPr>
          <w:b/>
          <w:sz w:val="22"/>
        </w:rPr>
        <w:t>. (“My Portfolio” -</w:t>
      </w:r>
      <w:r w:rsidRPr="002B1E25">
        <w:rPr>
          <w:b/>
          <w:sz w:val="22"/>
        </w:rPr>
        <w:t xml:space="preserve"> </w:t>
      </w:r>
      <w:hyperlink r:id="rId12" w:history="1">
        <w:r w:rsidRPr="00533088">
          <w:rPr>
            <w:rStyle w:val="Hyperlink"/>
            <w:b/>
          </w:rPr>
          <w:t>www.cdhaggard.com</w:t>
        </w:r>
      </w:hyperlink>
      <w:r w:rsidRPr="002B1E25">
        <w:rPr>
          <w:b/>
          <w:sz w:val="22"/>
        </w:rPr>
        <w:t>)</w:t>
      </w:r>
      <w:r>
        <w:rPr>
          <w:b/>
          <w:sz w:val="22"/>
        </w:rPr>
        <w:t xml:space="preserve"> </w:t>
      </w:r>
    </w:p>
    <w:p w14:paraId="1490898A" w14:textId="77777777" w:rsidR="00DC29DF" w:rsidRDefault="00DC29DF">
      <w:pPr>
        <w:pStyle w:val="Heading1"/>
        <w:spacing w:after="120" w:line="280" w:lineRule="exact"/>
        <w:rPr>
          <w:i w:val="0"/>
        </w:rPr>
      </w:pPr>
      <w:r>
        <w:rPr>
          <w:i w:val="0"/>
        </w:rPr>
        <w:t>Security Clearance</w:t>
      </w:r>
    </w:p>
    <w:p w14:paraId="07F92D81" w14:textId="5404CCE6" w:rsidR="00DC29DF" w:rsidRDefault="00DC29DF" w:rsidP="00851EA8">
      <w:pPr>
        <w:numPr>
          <w:ilvl w:val="0"/>
          <w:numId w:val="19"/>
        </w:numPr>
        <w:tabs>
          <w:tab w:val="right" w:pos="9360"/>
        </w:tabs>
        <w:spacing w:line="240" w:lineRule="exact"/>
        <w:rPr>
          <w:b/>
          <w:sz w:val="22"/>
        </w:rPr>
      </w:pPr>
      <w:r w:rsidRPr="00B50E91">
        <w:rPr>
          <w:b/>
          <w:sz w:val="22"/>
        </w:rPr>
        <w:t xml:space="preserve">Secret Clearance </w:t>
      </w:r>
      <w:r>
        <w:rPr>
          <w:b/>
          <w:sz w:val="22"/>
        </w:rPr>
        <w:t>(</w:t>
      </w:r>
      <w:r w:rsidRPr="00B50E91">
        <w:rPr>
          <w:b/>
          <w:sz w:val="22"/>
        </w:rPr>
        <w:t>Active</w:t>
      </w:r>
      <w:r>
        <w:rPr>
          <w:b/>
          <w:sz w:val="22"/>
        </w:rPr>
        <w:t xml:space="preserve"> – October</w:t>
      </w:r>
      <w:r w:rsidRPr="00B50E91">
        <w:rPr>
          <w:b/>
          <w:sz w:val="22"/>
        </w:rPr>
        <w:t>, 20</w:t>
      </w:r>
      <w:r w:rsidR="0036046E">
        <w:rPr>
          <w:b/>
          <w:sz w:val="22"/>
        </w:rPr>
        <w:t>2</w:t>
      </w:r>
      <w:r>
        <w:rPr>
          <w:b/>
          <w:sz w:val="22"/>
        </w:rPr>
        <w:t>2</w:t>
      </w:r>
      <w:r w:rsidRPr="00B50E91">
        <w:rPr>
          <w:b/>
          <w:sz w:val="22"/>
        </w:rPr>
        <w:t>)</w:t>
      </w:r>
      <w:r w:rsidR="00D0615F">
        <w:rPr>
          <w:b/>
          <w:sz w:val="22"/>
        </w:rPr>
        <w:t xml:space="preserve">  </w:t>
      </w:r>
    </w:p>
    <w:p w14:paraId="7D537471" w14:textId="77777777" w:rsidR="005378AD" w:rsidRPr="005378AD" w:rsidRDefault="005378AD" w:rsidP="005378AD">
      <w:pPr>
        <w:tabs>
          <w:tab w:val="right" w:pos="9360"/>
        </w:tabs>
        <w:spacing w:line="240" w:lineRule="exact"/>
        <w:rPr>
          <w:b/>
          <w:sz w:val="8"/>
        </w:rPr>
      </w:pPr>
    </w:p>
    <w:p w14:paraId="05A7174E" w14:textId="4AA7FA87" w:rsidR="005378AD" w:rsidRPr="0036046E" w:rsidRDefault="005378AD" w:rsidP="0036046E">
      <w:pPr>
        <w:pStyle w:val="Heading1"/>
        <w:spacing w:after="120" w:line="280" w:lineRule="exact"/>
        <w:rPr>
          <w:i w:val="0"/>
          <w:sz w:val="24"/>
          <w:szCs w:val="18"/>
        </w:rPr>
      </w:pPr>
      <w:r w:rsidRPr="0036046E">
        <w:rPr>
          <w:i w:val="0"/>
          <w:sz w:val="24"/>
          <w:szCs w:val="18"/>
        </w:rPr>
        <w:t xml:space="preserve">COVID-19 Vaccinated: 3/7/2021 &amp; 4/4/2021 (Boosted: </w:t>
      </w:r>
      <w:r w:rsidR="00D10988">
        <w:rPr>
          <w:i w:val="0"/>
          <w:sz w:val="24"/>
          <w:szCs w:val="18"/>
        </w:rPr>
        <w:t>Seven</w:t>
      </w:r>
      <w:r w:rsidR="00131F22" w:rsidRPr="0036046E">
        <w:rPr>
          <w:i w:val="0"/>
          <w:sz w:val="24"/>
          <w:szCs w:val="18"/>
        </w:rPr>
        <w:t xml:space="preserve"> Times</w:t>
      </w:r>
      <w:r w:rsidRPr="0036046E">
        <w:rPr>
          <w:i w:val="0"/>
          <w:sz w:val="24"/>
          <w:szCs w:val="18"/>
        </w:rPr>
        <w:t>)</w:t>
      </w:r>
    </w:p>
    <w:sectPr w:rsidR="005378AD" w:rsidRPr="0036046E" w:rsidSect="000741E7">
      <w:headerReference w:type="default" r:id="rId13"/>
      <w:pgSz w:w="12240" w:h="15840"/>
      <w:pgMar w:top="1440" w:right="1008" w:bottom="1152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0409" w14:textId="77777777" w:rsidR="00DA2CE6" w:rsidRDefault="00DA2CE6">
      <w:r>
        <w:separator/>
      </w:r>
    </w:p>
  </w:endnote>
  <w:endnote w:type="continuationSeparator" w:id="0">
    <w:p w14:paraId="6CC4DE8C" w14:textId="77777777" w:rsidR="00DA2CE6" w:rsidRDefault="00DA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6F47" w14:textId="77777777" w:rsidR="00DA2CE6" w:rsidRDefault="00DA2CE6">
      <w:r>
        <w:separator/>
      </w:r>
    </w:p>
  </w:footnote>
  <w:footnote w:type="continuationSeparator" w:id="0">
    <w:p w14:paraId="04ED652A" w14:textId="77777777" w:rsidR="00DA2CE6" w:rsidRDefault="00DA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69AA" w14:textId="77777777" w:rsidR="00DC29DF" w:rsidRDefault="00DC29DF">
    <w:pPr>
      <w:pStyle w:val="Header"/>
      <w:tabs>
        <w:tab w:val="clear" w:pos="4320"/>
        <w:tab w:val="clear" w:pos="8640"/>
        <w:tab w:val="right" w:pos="9360"/>
      </w:tabs>
      <w:rPr>
        <w:rStyle w:val="PageNumber"/>
        <w:b/>
        <w:i/>
      </w:rPr>
    </w:pPr>
    <w:r>
      <w:rPr>
        <w:b/>
        <w:i/>
      </w:rPr>
      <w:t>Curtis D. Haggard (continued)</w:t>
    </w:r>
    <w:r>
      <w:rPr>
        <w:b/>
        <w:i/>
      </w:rPr>
      <w:tab/>
      <w:t xml:space="preserve">Page </w:t>
    </w:r>
    <w:r>
      <w:rPr>
        <w:rStyle w:val="PageNumber"/>
        <w:b/>
        <w:i/>
      </w:rPr>
      <w:fldChar w:fldCharType="begin"/>
    </w:r>
    <w:r>
      <w:rPr>
        <w:rStyle w:val="PageNumber"/>
        <w:b/>
        <w:i/>
      </w:rPr>
      <w:instrText xml:space="preserve"> PAGE </w:instrText>
    </w:r>
    <w:r>
      <w:rPr>
        <w:rStyle w:val="PageNumber"/>
        <w:b/>
        <w:i/>
      </w:rPr>
      <w:fldChar w:fldCharType="separate"/>
    </w:r>
    <w:r w:rsidR="003B5159">
      <w:rPr>
        <w:rStyle w:val="PageNumber"/>
        <w:b/>
        <w:i/>
        <w:noProof/>
      </w:rPr>
      <w:t>2</w:t>
    </w:r>
    <w:r>
      <w:rPr>
        <w:rStyle w:val="PageNumber"/>
        <w:b/>
        <w:i/>
      </w:rPr>
      <w:fldChar w:fldCharType="end"/>
    </w:r>
  </w:p>
  <w:p w14:paraId="036C759B" w14:textId="77777777" w:rsidR="00DC29DF" w:rsidRDefault="00DC29DF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BDB"/>
    <w:multiLevelType w:val="hybridMultilevel"/>
    <w:tmpl w:val="4954A726"/>
    <w:lvl w:ilvl="0" w:tplc="58F65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4C0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1C6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4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A6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08B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81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6A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2C1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4985"/>
    <w:multiLevelType w:val="hybridMultilevel"/>
    <w:tmpl w:val="6136B838"/>
    <w:lvl w:ilvl="0" w:tplc="6B5E699C"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  <w:lvl w:ilvl="1" w:tplc="0FE2D02A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6A0A5828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81D446A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7C8A2C4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22C8DE1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65A669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993C1290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910AB64A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1DA1A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1831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DE02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F60F2C"/>
    <w:multiLevelType w:val="hybridMultilevel"/>
    <w:tmpl w:val="6AC6BFE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E2B4B"/>
    <w:multiLevelType w:val="hybridMultilevel"/>
    <w:tmpl w:val="4954A726"/>
    <w:lvl w:ilvl="0" w:tplc="8C8E94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CE4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E69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A4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A3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A6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CE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2E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F67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53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E45886"/>
    <w:multiLevelType w:val="singleLevel"/>
    <w:tmpl w:val="4A3AE688"/>
    <w:lvl w:ilvl="0">
      <w:numFmt w:val="bullet"/>
      <w:lvlText w:val=""/>
      <w:lvlJc w:val="left"/>
      <w:pPr>
        <w:tabs>
          <w:tab w:val="num" w:pos="1620"/>
        </w:tabs>
        <w:ind w:left="1620" w:hanging="360"/>
      </w:pPr>
      <w:rPr>
        <w:rFonts w:ascii="Monotype Sorts" w:hAnsi="Monotype Sorts" w:hint="default"/>
      </w:rPr>
    </w:lvl>
  </w:abstractNum>
  <w:abstractNum w:abstractNumId="9" w15:restartNumberingAfterBreak="0">
    <w:nsid w:val="37F01E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D4031D"/>
    <w:multiLevelType w:val="singleLevel"/>
    <w:tmpl w:val="4A3AE688"/>
    <w:lvl w:ilvl="0">
      <w:numFmt w:val="bullet"/>
      <w:lvlText w:val=""/>
      <w:lvlJc w:val="left"/>
      <w:pPr>
        <w:tabs>
          <w:tab w:val="num" w:pos="1620"/>
        </w:tabs>
        <w:ind w:left="1620" w:hanging="360"/>
      </w:pPr>
      <w:rPr>
        <w:rFonts w:ascii="Monotype Sorts" w:hAnsi="Monotype Sorts" w:hint="default"/>
      </w:rPr>
    </w:lvl>
  </w:abstractNum>
  <w:abstractNum w:abstractNumId="11" w15:restartNumberingAfterBreak="0">
    <w:nsid w:val="3CAA04BA"/>
    <w:multiLevelType w:val="hybridMultilevel"/>
    <w:tmpl w:val="23CE188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3E2E281A"/>
    <w:multiLevelType w:val="singleLevel"/>
    <w:tmpl w:val="31087C60"/>
    <w:lvl w:ilvl="0">
      <w:numFmt w:val="bullet"/>
      <w:lvlText w:val=""/>
      <w:lvlJc w:val="left"/>
      <w:pPr>
        <w:tabs>
          <w:tab w:val="num" w:pos="480"/>
        </w:tabs>
        <w:ind w:left="480" w:hanging="360"/>
      </w:pPr>
      <w:rPr>
        <w:rFonts w:ascii="Monotype Sorts" w:hAnsi="Monotype Sorts" w:hint="default"/>
      </w:rPr>
    </w:lvl>
  </w:abstractNum>
  <w:abstractNum w:abstractNumId="13" w15:restartNumberingAfterBreak="0">
    <w:nsid w:val="455637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D72AE4"/>
    <w:multiLevelType w:val="hybridMultilevel"/>
    <w:tmpl w:val="6540C640"/>
    <w:lvl w:ilvl="0" w:tplc="A1EAF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420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22B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90B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8EC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FC2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CE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DC8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846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024BDE"/>
    <w:multiLevelType w:val="singleLevel"/>
    <w:tmpl w:val="31087C60"/>
    <w:lvl w:ilvl="0">
      <w:numFmt w:val="bullet"/>
      <w:lvlText w:val=""/>
      <w:lvlJc w:val="left"/>
      <w:pPr>
        <w:tabs>
          <w:tab w:val="num" w:pos="480"/>
        </w:tabs>
        <w:ind w:left="480" w:hanging="360"/>
      </w:pPr>
      <w:rPr>
        <w:rFonts w:ascii="Monotype Sorts" w:hAnsi="Monotype Sorts" w:hint="default"/>
      </w:rPr>
    </w:lvl>
  </w:abstractNum>
  <w:abstractNum w:abstractNumId="16" w15:restartNumberingAfterBreak="0">
    <w:nsid w:val="574118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FD08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6D50C1"/>
    <w:multiLevelType w:val="singleLevel"/>
    <w:tmpl w:val="31087C60"/>
    <w:lvl w:ilvl="0">
      <w:numFmt w:val="bullet"/>
      <w:lvlText w:val=""/>
      <w:lvlJc w:val="left"/>
      <w:pPr>
        <w:tabs>
          <w:tab w:val="num" w:pos="480"/>
        </w:tabs>
        <w:ind w:left="480" w:hanging="360"/>
      </w:pPr>
      <w:rPr>
        <w:rFonts w:ascii="Monotype Sorts" w:hAnsi="Monotype Sorts" w:hint="default"/>
      </w:rPr>
    </w:lvl>
  </w:abstractNum>
  <w:abstractNum w:abstractNumId="19" w15:restartNumberingAfterBreak="0">
    <w:nsid w:val="6A0D3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2144413">
    <w:abstractNumId w:val="6"/>
  </w:num>
  <w:num w:numId="2" w16cid:durableId="905265143">
    <w:abstractNumId w:val="0"/>
  </w:num>
  <w:num w:numId="3" w16cid:durableId="722213967">
    <w:abstractNumId w:val="14"/>
  </w:num>
  <w:num w:numId="4" w16cid:durableId="95057843">
    <w:abstractNumId w:val="10"/>
  </w:num>
  <w:num w:numId="5" w16cid:durableId="611861005">
    <w:abstractNumId w:val="8"/>
  </w:num>
  <w:num w:numId="6" w16cid:durableId="937837555">
    <w:abstractNumId w:val="1"/>
  </w:num>
  <w:num w:numId="7" w16cid:durableId="80420614">
    <w:abstractNumId w:val="19"/>
  </w:num>
  <w:num w:numId="8" w16cid:durableId="955678395">
    <w:abstractNumId w:val="9"/>
  </w:num>
  <w:num w:numId="9" w16cid:durableId="1237476956">
    <w:abstractNumId w:val="7"/>
  </w:num>
  <w:num w:numId="10" w16cid:durableId="1141195414">
    <w:abstractNumId w:val="4"/>
  </w:num>
  <w:num w:numId="11" w16cid:durableId="1993483232">
    <w:abstractNumId w:val="2"/>
  </w:num>
  <w:num w:numId="12" w16cid:durableId="1368525567">
    <w:abstractNumId w:val="3"/>
  </w:num>
  <w:num w:numId="13" w16cid:durableId="981160614">
    <w:abstractNumId w:val="16"/>
  </w:num>
  <w:num w:numId="14" w16cid:durableId="911891767">
    <w:abstractNumId w:val="17"/>
  </w:num>
  <w:num w:numId="15" w16cid:durableId="728384775">
    <w:abstractNumId w:val="12"/>
  </w:num>
  <w:num w:numId="16" w16cid:durableId="634726001">
    <w:abstractNumId w:val="18"/>
  </w:num>
  <w:num w:numId="17" w16cid:durableId="1049497519">
    <w:abstractNumId w:val="15"/>
  </w:num>
  <w:num w:numId="18" w16cid:durableId="1911843570">
    <w:abstractNumId w:val="13"/>
  </w:num>
  <w:num w:numId="19" w16cid:durableId="2135709802">
    <w:abstractNumId w:val="5"/>
  </w:num>
  <w:num w:numId="20" w16cid:durableId="41713057">
    <w:abstractNumId w:val="11"/>
  </w:num>
  <w:num w:numId="21" w16cid:durableId="13837468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FA"/>
    <w:rsid w:val="0000583F"/>
    <w:rsid w:val="0001048A"/>
    <w:rsid w:val="0002457F"/>
    <w:rsid w:val="0004161F"/>
    <w:rsid w:val="00043BEA"/>
    <w:rsid w:val="00054AF9"/>
    <w:rsid w:val="000741E7"/>
    <w:rsid w:val="00075120"/>
    <w:rsid w:val="000A12AD"/>
    <w:rsid w:val="000C51BC"/>
    <w:rsid w:val="000D1C0E"/>
    <w:rsid w:val="000D775E"/>
    <w:rsid w:val="00103A9A"/>
    <w:rsid w:val="0011407B"/>
    <w:rsid w:val="00131F22"/>
    <w:rsid w:val="00134932"/>
    <w:rsid w:val="00143915"/>
    <w:rsid w:val="00147E32"/>
    <w:rsid w:val="0018641A"/>
    <w:rsid w:val="0019331F"/>
    <w:rsid w:val="00195E13"/>
    <w:rsid w:val="001C5242"/>
    <w:rsid w:val="001E3B73"/>
    <w:rsid w:val="001E5E2C"/>
    <w:rsid w:val="001E7B0D"/>
    <w:rsid w:val="00216170"/>
    <w:rsid w:val="00236F5B"/>
    <w:rsid w:val="00240CA0"/>
    <w:rsid w:val="00275B13"/>
    <w:rsid w:val="00276CB8"/>
    <w:rsid w:val="002A2F15"/>
    <w:rsid w:val="002B1E25"/>
    <w:rsid w:val="002B2221"/>
    <w:rsid w:val="002D4D91"/>
    <w:rsid w:val="002E589C"/>
    <w:rsid w:val="002E5AA3"/>
    <w:rsid w:val="002E5FBD"/>
    <w:rsid w:val="003010BA"/>
    <w:rsid w:val="003038EA"/>
    <w:rsid w:val="00316406"/>
    <w:rsid w:val="003318D7"/>
    <w:rsid w:val="0033374B"/>
    <w:rsid w:val="00334F13"/>
    <w:rsid w:val="003368AE"/>
    <w:rsid w:val="00336AEB"/>
    <w:rsid w:val="00343DC5"/>
    <w:rsid w:val="0036046E"/>
    <w:rsid w:val="0037239D"/>
    <w:rsid w:val="00382F4A"/>
    <w:rsid w:val="00393289"/>
    <w:rsid w:val="003A25A9"/>
    <w:rsid w:val="003A5E97"/>
    <w:rsid w:val="003B2BBA"/>
    <w:rsid w:val="003B5159"/>
    <w:rsid w:val="003C49AA"/>
    <w:rsid w:val="003D276B"/>
    <w:rsid w:val="003D2B2A"/>
    <w:rsid w:val="003F5469"/>
    <w:rsid w:val="0043582B"/>
    <w:rsid w:val="0047172E"/>
    <w:rsid w:val="0047210A"/>
    <w:rsid w:val="00483075"/>
    <w:rsid w:val="00495868"/>
    <w:rsid w:val="004963D4"/>
    <w:rsid w:val="004B036F"/>
    <w:rsid w:val="004B083E"/>
    <w:rsid w:val="004C6482"/>
    <w:rsid w:val="004D6794"/>
    <w:rsid w:val="004F32AB"/>
    <w:rsid w:val="004F359D"/>
    <w:rsid w:val="005215C7"/>
    <w:rsid w:val="00533088"/>
    <w:rsid w:val="005378AD"/>
    <w:rsid w:val="00542272"/>
    <w:rsid w:val="005566AE"/>
    <w:rsid w:val="00576A7F"/>
    <w:rsid w:val="00582707"/>
    <w:rsid w:val="00585DA9"/>
    <w:rsid w:val="0059063E"/>
    <w:rsid w:val="00591886"/>
    <w:rsid w:val="005D1158"/>
    <w:rsid w:val="00605607"/>
    <w:rsid w:val="00610FDF"/>
    <w:rsid w:val="00630D27"/>
    <w:rsid w:val="00631875"/>
    <w:rsid w:val="00642F46"/>
    <w:rsid w:val="00651000"/>
    <w:rsid w:val="006529B2"/>
    <w:rsid w:val="00657A36"/>
    <w:rsid w:val="00665DF5"/>
    <w:rsid w:val="00677151"/>
    <w:rsid w:val="006869DE"/>
    <w:rsid w:val="00686FCE"/>
    <w:rsid w:val="00692AE8"/>
    <w:rsid w:val="00696754"/>
    <w:rsid w:val="006D5A99"/>
    <w:rsid w:val="006E49C3"/>
    <w:rsid w:val="006F2870"/>
    <w:rsid w:val="0070064E"/>
    <w:rsid w:val="0070221B"/>
    <w:rsid w:val="0072754E"/>
    <w:rsid w:val="00751606"/>
    <w:rsid w:val="007523A9"/>
    <w:rsid w:val="00763339"/>
    <w:rsid w:val="0076614A"/>
    <w:rsid w:val="00766DE3"/>
    <w:rsid w:val="007B371F"/>
    <w:rsid w:val="007B495B"/>
    <w:rsid w:val="007C374E"/>
    <w:rsid w:val="007D1CEF"/>
    <w:rsid w:val="007E5FE2"/>
    <w:rsid w:val="007F6128"/>
    <w:rsid w:val="00807454"/>
    <w:rsid w:val="00807DB2"/>
    <w:rsid w:val="00807E67"/>
    <w:rsid w:val="008242E3"/>
    <w:rsid w:val="00831685"/>
    <w:rsid w:val="0084326E"/>
    <w:rsid w:val="00844D8C"/>
    <w:rsid w:val="00851EA8"/>
    <w:rsid w:val="00886D2B"/>
    <w:rsid w:val="008B241B"/>
    <w:rsid w:val="008B3EFD"/>
    <w:rsid w:val="008C099E"/>
    <w:rsid w:val="008C183D"/>
    <w:rsid w:val="008C4D2A"/>
    <w:rsid w:val="008D247D"/>
    <w:rsid w:val="008D2F68"/>
    <w:rsid w:val="008E0650"/>
    <w:rsid w:val="00900689"/>
    <w:rsid w:val="00915705"/>
    <w:rsid w:val="009445AC"/>
    <w:rsid w:val="009457A4"/>
    <w:rsid w:val="00952556"/>
    <w:rsid w:val="009564B7"/>
    <w:rsid w:val="0096407E"/>
    <w:rsid w:val="00964A3F"/>
    <w:rsid w:val="009660F8"/>
    <w:rsid w:val="00970C40"/>
    <w:rsid w:val="00973E0D"/>
    <w:rsid w:val="009740E4"/>
    <w:rsid w:val="009C7136"/>
    <w:rsid w:val="009D2552"/>
    <w:rsid w:val="009D6AE7"/>
    <w:rsid w:val="009E4196"/>
    <w:rsid w:val="009E4197"/>
    <w:rsid w:val="00A01475"/>
    <w:rsid w:val="00A10473"/>
    <w:rsid w:val="00A17EF1"/>
    <w:rsid w:val="00A26132"/>
    <w:rsid w:val="00A463FA"/>
    <w:rsid w:val="00A53593"/>
    <w:rsid w:val="00A56D23"/>
    <w:rsid w:val="00A64092"/>
    <w:rsid w:val="00A667B1"/>
    <w:rsid w:val="00AA439D"/>
    <w:rsid w:val="00AB1ECE"/>
    <w:rsid w:val="00AB5F99"/>
    <w:rsid w:val="00AC6A87"/>
    <w:rsid w:val="00AD1702"/>
    <w:rsid w:val="00AF11B4"/>
    <w:rsid w:val="00AF611C"/>
    <w:rsid w:val="00AF61D1"/>
    <w:rsid w:val="00B03F13"/>
    <w:rsid w:val="00B07604"/>
    <w:rsid w:val="00B13DA7"/>
    <w:rsid w:val="00B373DF"/>
    <w:rsid w:val="00B44E69"/>
    <w:rsid w:val="00B455C1"/>
    <w:rsid w:val="00B50E91"/>
    <w:rsid w:val="00B51037"/>
    <w:rsid w:val="00B55E61"/>
    <w:rsid w:val="00B56936"/>
    <w:rsid w:val="00B57796"/>
    <w:rsid w:val="00B609FB"/>
    <w:rsid w:val="00B63E55"/>
    <w:rsid w:val="00B749B5"/>
    <w:rsid w:val="00B765F9"/>
    <w:rsid w:val="00B92B24"/>
    <w:rsid w:val="00B94CE1"/>
    <w:rsid w:val="00B96913"/>
    <w:rsid w:val="00BA6944"/>
    <w:rsid w:val="00BE2EC4"/>
    <w:rsid w:val="00BE6993"/>
    <w:rsid w:val="00BE6E5E"/>
    <w:rsid w:val="00BF59F8"/>
    <w:rsid w:val="00C15394"/>
    <w:rsid w:val="00C23481"/>
    <w:rsid w:val="00C31835"/>
    <w:rsid w:val="00C411EC"/>
    <w:rsid w:val="00C64E17"/>
    <w:rsid w:val="00C7795F"/>
    <w:rsid w:val="00C81A02"/>
    <w:rsid w:val="00C913E5"/>
    <w:rsid w:val="00C94D98"/>
    <w:rsid w:val="00C96F67"/>
    <w:rsid w:val="00CD3E12"/>
    <w:rsid w:val="00CE6949"/>
    <w:rsid w:val="00CF6ADC"/>
    <w:rsid w:val="00D013EC"/>
    <w:rsid w:val="00D03D05"/>
    <w:rsid w:val="00D0615F"/>
    <w:rsid w:val="00D10988"/>
    <w:rsid w:val="00D176C0"/>
    <w:rsid w:val="00D2193C"/>
    <w:rsid w:val="00D24D37"/>
    <w:rsid w:val="00D32805"/>
    <w:rsid w:val="00D34C81"/>
    <w:rsid w:val="00D37E83"/>
    <w:rsid w:val="00D76FD2"/>
    <w:rsid w:val="00D9739B"/>
    <w:rsid w:val="00DA2CE6"/>
    <w:rsid w:val="00DB436D"/>
    <w:rsid w:val="00DC29DF"/>
    <w:rsid w:val="00DE2F99"/>
    <w:rsid w:val="00DE3B9E"/>
    <w:rsid w:val="00DE47E8"/>
    <w:rsid w:val="00DF2B35"/>
    <w:rsid w:val="00E01510"/>
    <w:rsid w:val="00E37D3D"/>
    <w:rsid w:val="00E47655"/>
    <w:rsid w:val="00E51826"/>
    <w:rsid w:val="00E54169"/>
    <w:rsid w:val="00E63D91"/>
    <w:rsid w:val="00E74B6F"/>
    <w:rsid w:val="00E86BC9"/>
    <w:rsid w:val="00EA6AEF"/>
    <w:rsid w:val="00EB6465"/>
    <w:rsid w:val="00EC15ED"/>
    <w:rsid w:val="00EC3FB1"/>
    <w:rsid w:val="00ED3856"/>
    <w:rsid w:val="00EE3F07"/>
    <w:rsid w:val="00EF3000"/>
    <w:rsid w:val="00EF410D"/>
    <w:rsid w:val="00F1084C"/>
    <w:rsid w:val="00F109C7"/>
    <w:rsid w:val="00F41335"/>
    <w:rsid w:val="00F84103"/>
    <w:rsid w:val="00F86C81"/>
    <w:rsid w:val="00F93930"/>
    <w:rsid w:val="00F95A3B"/>
    <w:rsid w:val="00FA53AA"/>
    <w:rsid w:val="00FC5ECE"/>
    <w:rsid w:val="00FD5AF4"/>
    <w:rsid w:val="00FE085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7889D40"/>
  <w15:docId w15:val="{B5C986D0-5905-4B5A-A4B9-15C66AA4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1C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611C"/>
    <w:pPr>
      <w:keepNext/>
      <w:spacing w:before="240" w:after="240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611C"/>
    <w:pPr>
      <w:keepNext/>
      <w:tabs>
        <w:tab w:val="left" w:pos="720"/>
        <w:tab w:val="right" w:pos="9360"/>
      </w:tabs>
      <w:ind w:left="36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611C"/>
    <w:pPr>
      <w:keepNext/>
      <w:tabs>
        <w:tab w:val="left" w:pos="1260"/>
      </w:tabs>
      <w:spacing w:before="120"/>
      <w:ind w:left="1627" w:hanging="1627"/>
      <w:jc w:val="both"/>
      <w:outlineLvl w:val="2"/>
    </w:pPr>
    <w:rPr>
      <w:b/>
      <w:i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F61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5100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AF61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AF611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AF611C"/>
    <w:pPr>
      <w:jc w:val="center"/>
    </w:pPr>
    <w:rPr>
      <w:sz w:val="40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F611C"/>
    <w:pPr>
      <w:jc w:val="both"/>
    </w:pPr>
    <w:rPr>
      <w:sz w:val="22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AF61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F611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character" w:styleId="FollowedHyperlink">
    <w:name w:val="FollowedHyperlink"/>
    <w:uiPriority w:val="99"/>
    <w:rsid w:val="00AF611C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3010B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0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Curtis D. Haggard</vt:lpstr>
      <vt:lpstr>Accomplishments</vt:lpstr>
      <vt:lpstr>Certifications</vt:lpstr>
      <vt:lpstr>Education</vt:lpstr>
      <vt:lpstr>Affiliations</vt:lpstr>
      <vt:lpstr>Publications</vt:lpstr>
      <vt:lpstr>Security Clearance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Curtis D. Haggard</dc:title>
  <dc:subject/>
  <dc:creator>Preferred Customer</dc:creator>
  <cp:keywords/>
  <dc:description/>
  <cp:lastModifiedBy>Curt Haggard</cp:lastModifiedBy>
  <cp:revision>8</cp:revision>
  <cp:lastPrinted>2021-11-08T19:11:00Z</cp:lastPrinted>
  <dcterms:created xsi:type="dcterms:W3CDTF">2024-06-21T14:06:00Z</dcterms:created>
  <dcterms:modified xsi:type="dcterms:W3CDTF">2024-12-13T16:19:00Z</dcterms:modified>
</cp:coreProperties>
</file>